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31" w:rsidRPr="00D146D7" w:rsidRDefault="001228F6" w:rsidP="002C714A">
      <w:pPr>
        <w:spacing w:after="0" w:line="240" w:lineRule="auto"/>
        <w:jc w:val="both"/>
        <w:rPr>
          <w:rFonts w:ascii="Times New Roman" w:eastAsia="Times New Roman" w:hAnsi="Times New Roman" w:cs="Times New Roman"/>
          <w:b/>
          <w:bCs/>
          <w:color w:val="000000"/>
          <w:sz w:val="24"/>
          <w:szCs w:val="24"/>
          <w:lang w:eastAsia="tr-TR" w:bidi="ar-JO"/>
        </w:rPr>
      </w:pPr>
      <w:r w:rsidRPr="00D146D7">
        <w:rPr>
          <w:rFonts w:ascii="Times New Roman" w:eastAsia="Times New Roman" w:hAnsi="Times New Roman" w:cs="Times New Roman"/>
          <w:b/>
          <w:bCs/>
          <w:color w:val="000000"/>
          <w:sz w:val="24"/>
          <w:szCs w:val="24"/>
          <w:lang w:eastAsia="tr-TR" w:bidi="ar-JO"/>
        </w:rPr>
        <w:t>TARİH: 03.05</w:t>
      </w:r>
      <w:r w:rsidR="00554293" w:rsidRPr="00D146D7">
        <w:rPr>
          <w:rFonts w:ascii="Times New Roman" w:eastAsia="Times New Roman" w:hAnsi="Times New Roman" w:cs="Times New Roman"/>
          <w:b/>
          <w:bCs/>
          <w:color w:val="000000"/>
          <w:sz w:val="24"/>
          <w:szCs w:val="24"/>
          <w:lang w:eastAsia="tr-TR" w:bidi="ar-JO"/>
        </w:rPr>
        <w:t>.2019</w:t>
      </w:r>
    </w:p>
    <w:p w:rsidR="00D40D12" w:rsidRDefault="007864AB" w:rsidP="00D40D12">
      <w:pPr>
        <w:bidi/>
        <w:spacing w:after="0" w:line="240" w:lineRule="auto"/>
        <w:jc w:val="right"/>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tr-TR"/>
        </w:rPr>
        <w:drawing>
          <wp:inline distT="0" distB="0" distL="0" distR="0">
            <wp:extent cx="3181350" cy="1943100"/>
            <wp:effectExtent l="1905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2" cstate="print"/>
                    <a:srcRect/>
                    <a:stretch>
                      <a:fillRect/>
                    </a:stretch>
                  </pic:blipFill>
                  <pic:spPr bwMode="auto">
                    <a:xfrm>
                      <a:off x="0" y="0"/>
                      <a:ext cx="3181350" cy="1943100"/>
                    </a:xfrm>
                    <a:prstGeom prst="rect">
                      <a:avLst/>
                    </a:prstGeom>
                    <a:noFill/>
                    <a:ln w="9525">
                      <a:noFill/>
                      <a:miter lim="800000"/>
                      <a:headEnd/>
                      <a:tailEnd/>
                    </a:ln>
                  </pic:spPr>
                </pic:pic>
              </a:graphicData>
            </a:graphic>
          </wp:inline>
        </w:drawing>
      </w:r>
    </w:p>
    <w:p w:rsidR="00D34FFD" w:rsidRPr="0052266D" w:rsidRDefault="001228F6" w:rsidP="00626429">
      <w:pPr>
        <w:spacing w:after="0" w:line="240" w:lineRule="auto"/>
        <w:ind w:firstLine="510"/>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HOŞ GELDİN YA ŞEHR</w:t>
      </w:r>
      <w:r w:rsidR="00557953" w:rsidRPr="0052266D">
        <w:rPr>
          <w:rFonts w:ascii="Times New Roman" w:hAnsi="Times New Roman" w:cs="Times New Roman"/>
          <w:b/>
          <w:color w:val="000000"/>
          <w:sz w:val="24"/>
          <w:szCs w:val="24"/>
        </w:rPr>
        <w:t>-</w:t>
      </w:r>
      <w:r w:rsidRPr="0052266D">
        <w:rPr>
          <w:rFonts w:ascii="Times New Roman" w:hAnsi="Times New Roman" w:cs="Times New Roman"/>
          <w:b/>
          <w:color w:val="000000"/>
          <w:sz w:val="24"/>
          <w:szCs w:val="24"/>
        </w:rPr>
        <w:t>İ RAMAZAN</w:t>
      </w:r>
    </w:p>
    <w:p w:rsidR="00A53E10" w:rsidRPr="0052266D" w:rsidRDefault="006714D1" w:rsidP="00626429">
      <w:pPr>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Muhterem Müslümanlar</w:t>
      </w:r>
      <w:r w:rsidR="00A53E10" w:rsidRPr="0052266D">
        <w:rPr>
          <w:rFonts w:ascii="Times New Roman" w:hAnsi="Times New Roman" w:cs="Times New Roman"/>
          <w:b/>
          <w:color w:val="000000"/>
          <w:sz w:val="24"/>
          <w:szCs w:val="24"/>
        </w:rPr>
        <w:t>!</w:t>
      </w:r>
    </w:p>
    <w:p w:rsidR="00F526E8" w:rsidRPr="0052266D" w:rsidRDefault="00F526E8" w:rsidP="00626429">
      <w:pPr>
        <w:spacing w:after="0" w:line="240" w:lineRule="auto"/>
        <w:ind w:firstLine="510"/>
        <w:jc w:val="both"/>
        <w:rPr>
          <w:rFonts w:ascii="Times New Roman" w:hAnsi="Times New Roman" w:cs="Times New Roman"/>
          <w:color w:val="000000"/>
          <w:sz w:val="24"/>
          <w:szCs w:val="24"/>
        </w:rPr>
      </w:pPr>
      <w:r w:rsidRPr="0052266D">
        <w:rPr>
          <w:rFonts w:ascii="Times New Roman" w:hAnsi="Times New Roman" w:cs="Times New Roman"/>
          <w:color w:val="000000"/>
          <w:sz w:val="24"/>
          <w:szCs w:val="24"/>
        </w:rPr>
        <w:t>Önümüzdeki Pazar günü yatsı namazını müteakip kılacağımız teravih namazıyla on bir ayın sultanı Ramazan ayına kavuşmuş olacağız. Aynı gece sahura kalkarak oruca niyetlenecek, bereket ve mağfiret mevsimine gireceğiz</w:t>
      </w:r>
      <w:r w:rsidR="00C5352F" w:rsidRPr="0052266D">
        <w:rPr>
          <w:rFonts w:ascii="Times New Roman" w:hAnsi="Times New Roman" w:cs="Times New Roman"/>
          <w:color w:val="000000"/>
          <w:sz w:val="24"/>
          <w:szCs w:val="24"/>
        </w:rPr>
        <w:t xml:space="preserve"> inşallah</w:t>
      </w:r>
      <w:r w:rsidRPr="0052266D">
        <w:rPr>
          <w:rFonts w:ascii="Times New Roman" w:hAnsi="Times New Roman" w:cs="Times New Roman"/>
          <w:color w:val="000000"/>
          <w:sz w:val="24"/>
          <w:szCs w:val="24"/>
        </w:rPr>
        <w:t>.</w:t>
      </w:r>
    </w:p>
    <w:p w:rsidR="00F526E8" w:rsidRPr="0052266D" w:rsidRDefault="00F526E8" w:rsidP="00626429">
      <w:pPr>
        <w:spacing w:after="0" w:line="240" w:lineRule="auto"/>
        <w:ind w:firstLine="510"/>
        <w:jc w:val="both"/>
        <w:rPr>
          <w:rFonts w:ascii="Times New Roman" w:hAnsi="Times New Roman" w:cs="Times New Roman"/>
          <w:color w:val="000000"/>
          <w:sz w:val="24"/>
          <w:szCs w:val="24"/>
        </w:rPr>
      </w:pPr>
      <w:r w:rsidRPr="0052266D">
        <w:rPr>
          <w:rFonts w:ascii="Times New Roman" w:hAnsi="Times New Roman" w:cs="Times New Roman"/>
          <w:color w:val="000000"/>
          <w:sz w:val="24"/>
          <w:szCs w:val="24"/>
        </w:rPr>
        <w:t>Bizleri bu aya ulaştıran Rabbimize sonsuz hamd ü sena</w:t>
      </w:r>
      <w:r w:rsidR="00A70421" w:rsidRPr="0052266D">
        <w:rPr>
          <w:rFonts w:ascii="Times New Roman" w:hAnsi="Times New Roman" w:cs="Times New Roman"/>
          <w:color w:val="000000"/>
          <w:sz w:val="24"/>
          <w:szCs w:val="24"/>
        </w:rPr>
        <w:t>lar</w:t>
      </w:r>
      <w:r w:rsidRPr="0052266D">
        <w:rPr>
          <w:rFonts w:ascii="Times New Roman" w:hAnsi="Times New Roman" w:cs="Times New Roman"/>
          <w:color w:val="000000"/>
          <w:sz w:val="24"/>
          <w:szCs w:val="24"/>
        </w:rPr>
        <w:t xml:space="preserve"> olsun. Ümmeti olmakla şerefyap olduğumuz Habib-i </w:t>
      </w:r>
      <w:r w:rsidRPr="00FE0B5D">
        <w:rPr>
          <w:rFonts w:ascii="Times New Roman" w:hAnsi="Times New Roman" w:cs="Times New Roman"/>
          <w:color w:val="000000"/>
          <w:sz w:val="24"/>
          <w:szCs w:val="24"/>
        </w:rPr>
        <w:t>Huda Muhammed Mustafa</w:t>
      </w:r>
      <w:r w:rsidRPr="0052266D">
        <w:rPr>
          <w:rFonts w:ascii="Times New Roman" w:hAnsi="Times New Roman" w:cs="Times New Roman"/>
          <w:color w:val="000000"/>
          <w:sz w:val="24"/>
          <w:szCs w:val="24"/>
        </w:rPr>
        <w:t xml:space="preserve"> (s.a.s)’e salat ve selam olsun. </w:t>
      </w:r>
    </w:p>
    <w:p w:rsidR="00A53E10" w:rsidRPr="0052266D" w:rsidRDefault="006714D1" w:rsidP="00626429">
      <w:pPr>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Aziz Müminler</w:t>
      </w:r>
      <w:r w:rsidR="00A53E10" w:rsidRPr="0052266D">
        <w:rPr>
          <w:rFonts w:ascii="Times New Roman" w:hAnsi="Times New Roman" w:cs="Times New Roman"/>
          <w:b/>
          <w:color w:val="000000"/>
          <w:sz w:val="24"/>
          <w:szCs w:val="24"/>
        </w:rPr>
        <w:t>!</w:t>
      </w:r>
    </w:p>
    <w:p w:rsidR="00C42FB9" w:rsidRPr="0052266D" w:rsidRDefault="00F526E8" w:rsidP="00626429">
      <w:pPr>
        <w:spacing w:after="0" w:line="240" w:lineRule="auto"/>
        <w:ind w:firstLine="510"/>
        <w:jc w:val="both"/>
        <w:rPr>
          <w:rFonts w:ascii="Times New Roman" w:hAnsi="Times New Roman" w:cs="Times New Roman"/>
          <w:color w:val="000000"/>
          <w:sz w:val="24"/>
          <w:szCs w:val="24"/>
        </w:rPr>
      </w:pPr>
      <w:r w:rsidRPr="0052266D">
        <w:rPr>
          <w:rFonts w:ascii="Times New Roman" w:hAnsi="Times New Roman" w:cs="Times New Roman"/>
          <w:color w:val="000000"/>
          <w:sz w:val="24"/>
          <w:szCs w:val="24"/>
        </w:rPr>
        <w:t xml:space="preserve">Ramazan ayı, bir yıl boyunca hasretle yolunu beklediğimiz rahmet ayıdır. İmanın, ibadetin, güzel ahlâkın, ümmet bilincinin ve İslam kardeşliğinin pekiştiği müstesna bir zamandır. </w:t>
      </w:r>
      <w:r w:rsidRPr="0052266D">
        <w:rPr>
          <w:rFonts w:ascii="Times New Roman" w:hAnsi="Times New Roman" w:cs="Times New Roman"/>
          <w:sz w:val="24"/>
          <w:szCs w:val="24"/>
        </w:rPr>
        <w:t xml:space="preserve">Müminin bir yandan Rabbiyle olan bağını, diğer yandan kardeşleriyle olan ilişkilerini gözden geçirdiği bir nefis muhasebesi dönemidir. İşte böyle mübarek bir aya kavuşmanın verdiği huzurla Peygamber Efendimiz (s.a.s) ashabına şöyle seslenmiştir: </w:t>
      </w:r>
      <w:r w:rsidRPr="0052266D">
        <w:rPr>
          <w:rStyle w:val="Vurgu"/>
          <w:rFonts w:ascii="Times New Roman" w:hAnsi="Times New Roman" w:cs="Times New Roman"/>
          <w:b/>
          <w:i w:val="0"/>
          <w:sz w:val="24"/>
          <w:szCs w:val="24"/>
        </w:rPr>
        <w:t>“Ramazan ayı size bereketiyle geldi, Allah bu ayda sizi zengin kılar, bundan dolayı size rahmet indirir, hataları yok eder, bu ayda duaları kabul eder. Allah Teâlâ sizin ibadet ve hayır konusunda birbirinizle yarış etmenize bakar ve melekl</w:t>
      </w:r>
      <w:r w:rsidR="009053C4" w:rsidRPr="0052266D">
        <w:rPr>
          <w:rStyle w:val="Vurgu"/>
          <w:rFonts w:ascii="Times New Roman" w:hAnsi="Times New Roman" w:cs="Times New Roman"/>
          <w:b/>
          <w:i w:val="0"/>
          <w:sz w:val="24"/>
          <w:szCs w:val="24"/>
        </w:rPr>
        <w:t>erine karşı sizinle övünür. O ha</w:t>
      </w:r>
      <w:r w:rsidRPr="0052266D">
        <w:rPr>
          <w:rStyle w:val="Vurgu"/>
          <w:rFonts w:ascii="Times New Roman" w:hAnsi="Times New Roman" w:cs="Times New Roman"/>
          <w:b/>
          <w:i w:val="0"/>
          <w:sz w:val="24"/>
          <w:szCs w:val="24"/>
        </w:rPr>
        <w:t>lde iyilik ve hayırdan yana Allah Teâlâ'ya kendinizi gösterin. Ramazan ayında Allah'ın rahmetinden kendisini mahrum eden kimse bedbaht kimsedir.”</w:t>
      </w:r>
      <w:r w:rsidR="00220118" w:rsidRPr="0052266D">
        <w:rPr>
          <w:rStyle w:val="SonnotBavurusu"/>
          <w:rFonts w:ascii="Times New Roman" w:hAnsi="Times New Roman" w:cs="Times New Roman"/>
          <w:b/>
          <w:iCs/>
          <w:sz w:val="24"/>
          <w:szCs w:val="24"/>
        </w:rPr>
        <w:endnoteReference w:id="2"/>
      </w:r>
    </w:p>
    <w:p w:rsidR="00E15A51" w:rsidRPr="0052266D" w:rsidRDefault="00E15A51" w:rsidP="00626429">
      <w:pPr>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Kıymetli Müslümanlar!</w:t>
      </w:r>
    </w:p>
    <w:p w:rsidR="00B15C92" w:rsidRPr="0052266D" w:rsidRDefault="00F526E8" w:rsidP="00626429">
      <w:pPr>
        <w:tabs>
          <w:tab w:val="left" w:pos="3261"/>
        </w:tabs>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Cs/>
          <w:color w:val="000000"/>
          <w:sz w:val="24"/>
          <w:szCs w:val="24"/>
        </w:rPr>
        <w:t>Ramazan, sabırlı ve kanaatkâr halimizle bizi takvaya eriştiren oruç ibadetinin farz kılındığı aydır. Hidayet ve istikamet rehberimiz Kur’an-ı Kerim’in indirilmeye başlandığı aydır. Cenâb-ı Hak bu hususu bizlere şöyle beyan eder:</w:t>
      </w:r>
      <w:r w:rsidRPr="0052266D">
        <w:rPr>
          <w:rFonts w:ascii="Times New Roman" w:hAnsi="Times New Roman" w:cs="Times New Roman"/>
          <w:b/>
          <w:color w:val="000000"/>
          <w:sz w:val="24"/>
          <w:szCs w:val="24"/>
        </w:rPr>
        <w:t xml:space="preserve"> “Ramazan ayı, insanlar için bir hidayet rehberi, doğru yolun ve hak ile batılı birbirinden ayırmanın apaçık delilleri olarak Kur'an'ın kendisinde indirildiği aydır. Öyle ise içinizden kim bu aya ulaşırsa onu oruçla geçirsin...”</w:t>
      </w:r>
      <w:r w:rsidRPr="0052266D">
        <w:rPr>
          <w:rStyle w:val="SonnotBavurusu"/>
          <w:rFonts w:ascii="Times New Roman" w:hAnsi="Times New Roman" w:cs="Times New Roman"/>
          <w:b/>
          <w:color w:val="000000"/>
          <w:sz w:val="24"/>
          <w:szCs w:val="24"/>
        </w:rPr>
        <w:endnoteReference w:id="3"/>
      </w:r>
    </w:p>
    <w:p w:rsidR="00F526E8" w:rsidRPr="0052266D" w:rsidRDefault="00F526E8" w:rsidP="00626429">
      <w:pPr>
        <w:tabs>
          <w:tab w:val="left" w:pos="3261"/>
        </w:tabs>
        <w:spacing w:after="0" w:line="240" w:lineRule="auto"/>
        <w:ind w:firstLine="510"/>
        <w:jc w:val="both"/>
        <w:rPr>
          <w:rFonts w:ascii="Times New Roman" w:hAnsi="Times New Roman" w:cs="Times New Roman"/>
          <w:b/>
          <w:bCs/>
          <w:color w:val="000000"/>
          <w:sz w:val="24"/>
          <w:szCs w:val="24"/>
        </w:rPr>
      </w:pPr>
      <w:r w:rsidRPr="0052266D">
        <w:rPr>
          <w:rFonts w:ascii="Times New Roman" w:hAnsi="Times New Roman" w:cs="Times New Roman"/>
          <w:color w:val="000000"/>
          <w:sz w:val="24"/>
          <w:szCs w:val="24"/>
        </w:rPr>
        <w:lastRenderedPageBreak/>
        <w:t xml:space="preserve">Ramazan, yaz sonunda yağıp yeryüzünü kir ve tozdan temizleyen güz yağmuru gibi müminleri günahlardan arındıran tövbe ayıdır. Nitekim Resûl-i Ekrem (s.a.s), </w:t>
      </w:r>
      <w:r w:rsidRPr="0052266D">
        <w:rPr>
          <w:rFonts w:ascii="Times New Roman" w:hAnsi="Times New Roman" w:cs="Times New Roman"/>
          <w:b/>
          <w:bCs/>
          <w:color w:val="000000"/>
          <w:sz w:val="24"/>
          <w:szCs w:val="24"/>
        </w:rPr>
        <w:t>“Kim inanarak ve karşılığını</w:t>
      </w:r>
      <w:r w:rsidR="00296554" w:rsidRPr="0052266D">
        <w:rPr>
          <w:rFonts w:ascii="Times New Roman" w:hAnsi="Times New Roman" w:cs="Times New Roman"/>
          <w:b/>
          <w:bCs/>
          <w:color w:val="000000"/>
          <w:sz w:val="24"/>
          <w:szCs w:val="24"/>
        </w:rPr>
        <w:t xml:space="preserve"> </w:t>
      </w:r>
      <w:r w:rsidRPr="0052266D">
        <w:rPr>
          <w:rFonts w:ascii="Times New Roman" w:hAnsi="Times New Roman" w:cs="Times New Roman"/>
          <w:b/>
          <w:bCs/>
          <w:color w:val="000000"/>
          <w:sz w:val="24"/>
          <w:szCs w:val="24"/>
        </w:rPr>
        <w:t>Allah'tan bekleyerek Ramazan orucunu tutarsa geçmiş günahları bağışlanır”</w:t>
      </w:r>
      <w:r w:rsidRPr="0052266D">
        <w:rPr>
          <w:rStyle w:val="SonnotBavurusu"/>
          <w:rFonts w:ascii="Times New Roman" w:hAnsi="Times New Roman" w:cs="Times New Roman"/>
          <w:b/>
          <w:bCs/>
          <w:color w:val="000000"/>
          <w:sz w:val="24"/>
          <w:szCs w:val="24"/>
        </w:rPr>
        <w:endnoteReference w:id="4"/>
      </w:r>
      <w:r w:rsidRPr="0052266D">
        <w:rPr>
          <w:rFonts w:ascii="Times New Roman" w:hAnsi="Times New Roman" w:cs="Times New Roman"/>
          <w:b/>
          <w:bCs/>
          <w:color w:val="000000"/>
          <w:sz w:val="24"/>
          <w:szCs w:val="24"/>
        </w:rPr>
        <w:t xml:space="preserve"> </w:t>
      </w:r>
      <w:r w:rsidRPr="0052266D">
        <w:rPr>
          <w:rFonts w:ascii="Times New Roman" w:hAnsi="Times New Roman" w:cs="Times New Roman"/>
          <w:color w:val="000000"/>
          <w:sz w:val="24"/>
          <w:szCs w:val="24"/>
        </w:rPr>
        <w:t>buyurur.</w:t>
      </w:r>
    </w:p>
    <w:p w:rsidR="00441E35" w:rsidRPr="0052266D" w:rsidRDefault="00441E35" w:rsidP="00626429">
      <w:pPr>
        <w:spacing w:after="0" w:line="240" w:lineRule="auto"/>
        <w:ind w:firstLine="510"/>
        <w:jc w:val="both"/>
        <w:rPr>
          <w:rFonts w:ascii="Times New Roman" w:hAnsi="Times New Roman" w:cs="Times New Roman"/>
          <w:b/>
          <w:sz w:val="24"/>
          <w:szCs w:val="24"/>
        </w:rPr>
      </w:pPr>
      <w:r w:rsidRPr="0052266D">
        <w:rPr>
          <w:rFonts w:ascii="Times New Roman" w:hAnsi="Times New Roman" w:cs="Times New Roman"/>
          <w:b/>
          <w:iCs/>
          <w:sz w:val="24"/>
          <w:szCs w:val="24"/>
        </w:rPr>
        <w:t>Değerli Müminler!</w:t>
      </w:r>
    </w:p>
    <w:p w:rsidR="00F526E8" w:rsidRPr="0052266D" w:rsidRDefault="006842E6" w:rsidP="00626429">
      <w:pPr>
        <w:spacing w:after="0" w:line="240" w:lineRule="auto"/>
        <w:ind w:firstLine="510"/>
        <w:jc w:val="both"/>
        <w:rPr>
          <w:rFonts w:ascii="Times New Roman" w:hAnsi="Times New Roman" w:cs="Times New Roman"/>
          <w:sz w:val="24"/>
          <w:szCs w:val="24"/>
        </w:rPr>
      </w:pPr>
      <w:r w:rsidRPr="0052266D">
        <w:rPr>
          <w:rFonts w:ascii="Times New Roman" w:hAnsi="Times New Roman" w:cs="Times New Roman"/>
          <w:sz w:val="24"/>
          <w:szCs w:val="24"/>
        </w:rPr>
        <w:t>Ramazan-ı ş</w:t>
      </w:r>
      <w:r w:rsidR="00F526E8" w:rsidRPr="0052266D">
        <w:rPr>
          <w:rFonts w:ascii="Times New Roman" w:hAnsi="Times New Roman" w:cs="Times New Roman"/>
          <w:sz w:val="24"/>
          <w:szCs w:val="24"/>
        </w:rPr>
        <w:t>erif, ömrümüzün en değerli hasat mevsimi, hepimiz için maddî ve mânevî açıdan yenilenme fırsatıdır. Müslümanlar için bir umut, heyecan ve uyanıştır. İnfakla yoksulların, düşkünlerin, muhtaçların, kimsesizlerin hatırlandığı ve korunduğu bir yürek seferberliğidir. Ramazan'a kavuştuğu hâlde onun kadrini ve kı</w:t>
      </w:r>
      <w:r w:rsidR="00C5352F" w:rsidRPr="0052266D">
        <w:rPr>
          <w:rFonts w:ascii="Times New Roman" w:hAnsi="Times New Roman" w:cs="Times New Roman"/>
          <w:sz w:val="24"/>
          <w:szCs w:val="24"/>
        </w:rPr>
        <w:t xml:space="preserve">ymetini bilmeyen kişi, çok büyük bir </w:t>
      </w:r>
      <w:r w:rsidR="00F526E8" w:rsidRPr="0052266D">
        <w:rPr>
          <w:rFonts w:ascii="Times New Roman" w:hAnsi="Times New Roman" w:cs="Times New Roman"/>
          <w:sz w:val="24"/>
          <w:szCs w:val="24"/>
        </w:rPr>
        <w:t>hazineden mahrum kalmıştır!</w:t>
      </w:r>
    </w:p>
    <w:p w:rsidR="0069624A" w:rsidRPr="0052266D" w:rsidRDefault="00D6793A" w:rsidP="00626429">
      <w:pPr>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Aziz Müslümanlar</w:t>
      </w:r>
      <w:r w:rsidR="0069624A" w:rsidRPr="0052266D">
        <w:rPr>
          <w:rFonts w:ascii="Times New Roman" w:hAnsi="Times New Roman" w:cs="Times New Roman"/>
          <w:b/>
          <w:color w:val="000000"/>
          <w:sz w:val="24"/>
          <w:szCs w:val="24"/>
        </w:rPr>
        <w:t>!</w:t>
      </w:r>
    </w:p>
    <w:p w:rsidR="000C3812" w:rsidRPr="0052266D" w:rsidRDefault="000C3812" w:rsidP="00626429">
      <w:pPr>
        <w:tabs>
          <w:tab w:val="left" w:pos="3544"/>
        </w:tabs>
        <w:spacing w:after="0" w:line="240" w:lineRule="auto"/>
        <w:ind w:firstLine="510"/>
        <w:jc w:val="both"/>
        <w:rPr>
          <w:rFonts w:ascii="Times New Roman" w:hAnsi="Times New Roman" w:cs="Times New Roman"/>
          <w:sz w:val="24"/>
          <w:szCs w:val="24"/>
        </w:rPr>
      </w:pPr>
      <w:r w:rsidRPr="0052266D">
        <w:rPr>
          <w:rFonts w:ascii="Times New Roman" w:hAnsi="Times New Roman" w:cs="Times New Roman"/>
          <w:sz w:val="24"/>
          <w:szCs w:val="24"/>
        </w:rPr>
        <w:t>Ramazan-ı şerifin en ber</w:t>
      </w:r>
      <w:r w:rsidR="009053C4" w:rsidRPr="0052266D">
        <w:rPr>
          <w:rFonts w:ascii="Times New Roman" w:hAnsi="Times New Roman" w:cs="Times New Roman"/>
          <w:sz w:val="24"/>
          <w:szCs w:val="24"/>
        </w:rPr>
        <w:t>eketli yaşandığı meka</w:t>
      </w:r>
      <w:r w:rsidRPr="0052266D">
        <w:rPr>
          <w:rFonts w:ascii="Times New Roman" w:hAnsi="Times New Roman" w:cs="Times New Roman"/>
          <w:sz w:val="24"/>
          <w:szCs w:val="24"/>
        </w:rPr>
        <w:t>nlar, mümin gönüllerin huşû içinde Rableri huzurunda divan durduğu camilerimizdir. Her türlü benlik duygusundan arınarak kulluğumuzu Allah’a arz ettiğimiz camilerimiz, şehirlerimizin ruhu, mahallemizin kalbidir. Camilerimiz aziz milletimizin gayret ve fedakârlıkları, maddî ve manevî destekleriyle inşa edilmektedir. B</w:t>
      </w:r>
      <w:r w:rsidR="00C5352F" w:rsidRPr="0052266D">
        <w:rPr>
          <w:rFonts w:ascii="Times New Roman" w:hAnsi="Times New Roman" w:cs="Times New Roman"/>
          <w:sz w:val="24"/>
          <w:szCs w:val="24"/>
        </w:rPr>
        <w:t>ugün ülkemiz genelinde sayısı doksan bini bulan</w:t>
      </w:r>
      <w:r w:rsidRPr="0052266D">
        <w:rPr>
          <w:rFonts w:ascii="Times New Roman" w:hAnsi="Times New Roman" w:cs="Times New Roman"/>
          <w:sz w:val="24"/>
          <w:szCs w:val="24"/>
        </w:rPr>
        <w:t xml:space="preserve"> camilerimizden yükselen ezanlar istiklalimizin sembolü, istikbalimizin umududur. Bu camilerimizden biri de Türkiye’nin en büyük camii olarak inşa edilen ve bugün resmi açılışı yapılacak olan </w:t>
      </w:r>
      <w:r w:rsidR="00C5352F" w:rsidRPr="0052266D">
        <w:rPr>
          <w:rFonts w:ascii="Times New Roman" w:hAnsi="Times New Roman" w:cs="Times New Roman"/>
          <w:sz w:val="24"/>
          <w:szCs w:val="24"/>
        </w:rPr>
        <w:t xml:space="preserve">İstanbul </w:t>
      </w:r>
      <w:r w:rsidRPr="0052266D">
        <w:rPr>
          <w:rFonts w:ascii="Times New Roman" w:hAnsi="Times New Roman" w:cs="Times New Roman"/>
          <w:sz w:val="24"/>
          <w:szCs w:val="24"/>
        </w:rPr>
        <w:t>Büyük Çamlıca Camii’dir. Bu vesileyle geçmişten günümüze camilerimizin imar, inşa ve ihyasına öncülük eden, destek olan, yardımda bulunan bütün hayır sahiplerini şükranla yâd ediyoruz.</w:t>
      </w:r>
    </w:p>
    <w:p w:rsidR="000C3812" w:rsidRPr="0052266D" w:rsidRDefault="000C3812" w:rsidP="00626429">
      <w:pPr>
        <w:spacing w:after="0" w:line="240" w:lineRule="auto"/>
        <w:ind w:firstLine="510"/>
        <w:jc w:val="both"/>
        <w:rPr>
          <w:rFonts w:ascii="Times New Roman" w:hAnsi="Times New Roman" w:cs="Times New Roman"/>
          <w:b/>
          <w:color w:val="000000"/>
          <w:sz w:val="24"/>
          <w:szCs w:val="24"/>
        </w:rPr>
      </w:pPr>
      <w:r w:rsidRPr="0052266D">
        <w:rPr>
          <w:rFonts w:ascii="Times New Roman" w:hAnsi="Times New Roman" w:cs="Times New Roman"/>
          <w:b/>
          <w:color w:val="000000"/>
          <w:sz w:val="24"/>
          <w:szCs w:val="24"/>
        </w:rPr>
        <w:t>Muhterem Müminler!</w:t>
      </w:r>
    </w:p>
    <w:p w:rsidR="000C3812" w:rsidRPr="0052266D" w:rsidRDefault="000C3812" w:rsidP="00626429">
      <w:pPr>
        <w:tabs>
          <w:tab w:val="left" w:pos="3261"/>
        </w:tabs>
        <w:spacing w:after="0" w:line="240" w:lineRule="auto"/>
        <w:ind w:firstLine="510"/>
        <w:jc w:val="both"/>
        <w:rPr>
          <w:rFonts w:ascii="Times New Roman" w:hAnsi="Times New Roman" w:cs="Times New Roman"/>
          <w:color w:val="000000"/>
          <w:sz w:val="24"/>
          <w:szCs w:val="24"/>
        </w:rPr>
      </w:pPr>
      <w:r w:rsidRPr="0052266D">
        <w:rPr>
          <w:rFonts w:ascii="Times New Roman" w:hAnsi="Times New Roman" w:cs="Times New Roman"/>
          <w:color w:val="000000"/>
          <w:sz w:val="24"/>
          <w:szCs w:val="24"/>
        </w:rPr>
        <w:t>Ramazanın bereketinden istifade edelim. Kur’an ayında yuvalarımızı ve gönüllerimizi Kur’an’la buluşturalım. Mukabele geleneğimize sahip çıkarak Peygamberimizin sünnetini ihya edelim. Camilerimizdeki vaazlara ve coşkulu teravih namazlarına kadınıyla, erkeğiyle, genciyle, çocuğuyla bütün ailemizin katılmasını sağlayalım. Zekât ve sadakalarımızla ihtiyaç sahiplerinin yüzünü güldürelim. Peygamberimizin ifadesiyle “ilk gecesinden itibaren şeytanların bağlandığı, cehennem kapılarının kapatıldığı, cennet kapılarının açıldığı, sayısız müminin ateşten azat edildiği”</w:t>
      </w:r>
      <w:r w:rsidRPr="0052266D">
        <w:rPr>
          <w:rStyle w:val="SonnotBavurusu"/>
          <w:rFonts w:ascii="Times New Roman" w:hAnsi="Times New Roman" w:cs="Times New Roman"/>
          <w:color w:val="000000"/>
          <w:sz w:val="24"/>
          <w:szCs w:val="24"/>
        </w:rPr>
        <w:endnoteReference w:id="5"/>
      </w:r>
      <w:r w:rsidRPr="0052266D">
        <w:rPr>
          <w:rFonts w:ascii="Times New Roman" w:hAnsi="Times New Roman" w:cs="Times New Roman"/>
          <w:color w:val="000000"/>
          <w:sz w:val="24"/>
          <w:szCs w:val="24"/>
        </w:rPr>
        <w:t xml:space="preserve"> bu mübarek ayı hakkıyla idrak edenlerden olalım.</w:t>
      </w:r>
    </w:p>
    <w:sectPr w:rsidR="000C3812" w:rsidRPr="0052266D" w:rsidSect="00740CEC">
      <w:endnotePr>
        <w:numFmt w:val="decimal"/>
      </w:endnotePr>
      <w:pgSz w:w="11906" w:h="16838" w:code="9"/>
      <w:pgMar w:top="737" w:right="680" w:bottom="737" w:left="680"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82" w:rsidRDefault="004C3882" w:rsidP="00A4189D">
      <w:pPr>
        <w:spacing w:after="0" w:line="240" w:lineRule="auto"/>
      </w:pPr>
      <w:r>
        <w:separator/>
      </w:r>
    </w:p>
  </w:endnote>
  <w:endnote w:type="continuationSeparator" w:id="1">
    <w:p w:rsidR="004C3882" w:rsidRDefault="004C3882" w:rsidP="00A4189D">
      <w:pPr>
        <w:spacing w:after="0" w:line="240" w:lineRule="auto"/>
      </w:pPr>
      <w:r>
        <w:continuationSeparator/>
      </w:r>
    </w:p>
  </w:endnote>
  <w:endnote w:id="2">
    <w:p w:rsidR="00220118" w:rsidRPr="00740CEC" w:rsidRDefault="00220118" w:rsidP="003B558D">
      <w:pPr>
        <w:spacing w:after="0" w:line="240" w:lineRule="auto"/>
        <w:jc w:val="both"/>
        <w:rPr>
          <w:rFonts w:ascii="Times New Roman" w:hAnsi="Times New Roman" w:cs="Times New Roman"/>
          <w:sz w:val="18"/>
          <w:szCs w:val="18"/>
        </w:rPr>
      </w:pPr>
      <w:r w:rsidRPr="00740CEC">
        <w:rPr>
          <w:rStyle w:val="SonnotBavurusu"/>
          <w:rFonts w:ascii="Times New Roman" w:hAnsi="Times New Roman" w:cs="Times New Roman"/>
          <w:sz w:val="18"/>
          <w:szCs w:val="18"/>
        </w:rPr>
        <w:endnoteRef/>
      </w:r>
      <w:r w:rsidRPr="00740CEC">
        <w:rPr>
          <w:rFonts w:ascii="Times New Roman" w:hAnsi="Times New Roman" w:cs="Times New Roman"/>
          <w:sz w:val="18"/>
          <w:szCs w:val="18"/>
        </w:rPr>
        <w:t xml:space="preserve"> Heys</w:t>
      </w:r>
      <w:r w:rsidR="00CE7E60" w:rsidRPr="00740CEC">
        <w:rPr>
          <w:rFonts w:ascii="Times New Roman" w:hAnsi="Times New Roman" w:cs="Times New Roman"/>
          <w:sz w:val="18"/>
          <w:szCs w:val="18"/>
        </w:rPr>
        <w:t>emî, Mecmeu’z-zevâid, III, 344.</w:t>
      </w:r>
    </w:p>
  </w:endnote>
  <w:endnote w:id="3">
    <w:p w:rsidR="00F526E8" w:rsidRPr="00740CEC" w:rsidRDefault="00F526E8" w:rsidP="003B558D">
      <w:pPr>
        <w:pStyle w:val="SonnotMetni"/>
        <w:jc w:val="both"/>
        <w:rPr>
          <w:rFonts w:ascii="Times New Roman" w:hAnsi="Times New Roman"/>
          <w:sz w:val="18"/>
          <w:szCs w:val="18"/>
          <w:lang w:val="tr-TR"/>
        </w:rPr>
      </w:pPr>
      <w:r w:rsidRPr="00740CEC">
        <w:rPr>
          <w:rStyle w:val="SonnotBavurusu"/>
          <w:rFonts w:ascii="Times New Roman" w:hAnsi="Times New Roman"/>
          <w:sz w:val="18"/>
          <w:szCs w:val="18"/>
        </w:rPr>
        <w:endnoteRef/>
      </w:r>
      <w:r w:rsidRPr="00740CEC">
        <w:rPr>
          <w:rFonts w:ascii="Times New Roman" w:hAnsi="Times New Roman"/>
          <w:sz w:val="18"/>
          <w:szCs w:val="18"/>
        </w:rPr>
        <w:t xml:space="preserve"> </w:t>
      </w:r>
      <w:r w:rsidRPr="00740CEC">
        <w:rPr>
          <w:rFonts w:ascii="Times New Roman" w:hAnsi="Times New Roman"/>
          <w:sz w:val="18"/>
          <w:szCs w:val="18"/>
          <w:lang w:val="tr-TR"/>
        </w:rPr>
        <w:t>Bakara, 2/185.</w:t>
      </w:r>
    </w:p>
  </w:endnote>
  <w:endnote w:id="4">
    <w:p w:rsidR="00F526E8" w:rsidRPr="00740CEC" w:rsidRDefault="00F526E8" w:rsidP="003B558D">
      <w:pPr>
        <w:pStyle w:val="SonnotMetni"/>
        <w:jc w:val="both"/>
        <w:rPr>
          <w:rFonts w:ascii="Times New Roman" w:hAnsi="Times New Roman"/>
          <w:sz w:val="18"/>
          <w:szCs w:val="18"/>
          <w:lang w:val="tr-TR"/>
        </w:rPr>
      </w:pPr>
      <w:r w:rsidRPr="00740CEC">
        <w:rPr>
          <w:rStyle w:val="SonnotBavurusu"/>
          <w:rFonts w:ascii="Times New Roman" w:hAnsi="Times New Roman"/>
          <w:sz w:val="18"/>
          <w:szCs w:val="18"/>
        </w:rPr>
        <w:endnoteRef/>
      </w:r>
      <w:r w:rsidRPr="00740CEC">
        <w:rPr>
          <w:rFonts w:ascii="Times New Roman" w:hAnsi="Times New Roman"/>
          <w:sz w:val="18"/>
          <w:szCs w:val="18"/>
        </w:rPr>
        <w:t xml:space="preserve"> Buhârî, Îmân, 28.</w:t>
      </w:r>
    </w:p>
  </w:endnote>
  <w:endnote w:id="5">
    <w:p w:rsidR="000C3812" w:rsidRPr="00740CEC" w:rsidRDefault="000C3812" w:rsidP="00740CEC">
      <w:pPr>
        <w:pStyle w:val="SonnotMetni"/>
        <w:spacing w:after="120"/>
        <w:jc w:val="both"/>
        <w:rPr>
          <w:rFonts w:ascii="Times New Roman" w:hAnsi="Times New Roman"/>
          <w:sz w:val="18"/>
          <w:szCs w:val="18"/>
          <w:lang w:val="tr-TR"/>
        </w:rPr>
      </w:pPr>
      <w:r w:rsidRPr="00740CEC">
        <w:rPr>
          <w:rStyle w:val="SonnotBavurusu"/>
          <w:rFonts w:ascii="Times New Roman" w:hAnsi="Times New Roman"/>
          <w:sz w:val="18"/>
          <w:szCs w:val="18"/>
        </w:rPr>
        <w:endnoteRef/>
      </w:r>
      <w:r w:rsidRPr="00740CEC">
        <w:rPr>
          <w:rFonts w:ascii="Times New Roman" w:hAnsi="Times New Roman"/>
          <w:sz w:val="18"/>
          <w:szCs w:val="18"/>
        </w:rPr>
        <w:t xml:space="preserve"> Tirmizî, Savm,1</w:t>
      </w:r>
      <w:r w:rsidRPr="00740CEC">
        <w:rPr>
          <w:rFonts w:ascii="Times New Roman" w:hAnsi="Times New Roman"/>
          <w:sz w:val="18"/>
          <w:szCs w:val="18"/>
          <w:lang w:val="tr-TR"/>
        </w:rPr>
        <w:t xml:space="preserve">; </w:t>
      </w:r>
      <w:r w:rsidRPr="00740CEC">
        <w:rPr>
          <w:rFonts w:ascii="Times New Roman" w:hAnsi="Times New Roman"/>
          <w:sz w:val="18"/>
          <w:szCs w:val="18"/>
        </w:rPr>
        <w:t>İbn Mâce, Sıyâm, 2</w:t>
      </w:r>
      <w:r w:rsidRPr="00740CEC">
        <w:rPr>
          <w:rFonts w:ascii="Times New Roman" w:hAnsi="Times New Roman"/>
          <w:sz w:val="18"/>
          <w:szCs w:val="18"/>
          <w:lang w:val="tr-TR"/>
        </w:rPr>
        <w:t>.</w:t>
      </w:r>
    </w:p>
    <w:p w:rsidR="000C3812" w:rsidRPr="00CE0FAB" w:rsidRDefault="000C3812" w:rsidP="000C3812">
      <w:pPr>
        <w:pStyle w:val="SonnotMetni"/>
        <w:spacing w:after="120"/>
        <w:jc w:val="right"/>
        <w:rPr>
          <w:sz w:val="22"/>
          <w:szCs w:val="22"/>
          <w:lang w:val="tr-TR"/>
        </w:rPr>
      </w:pPr>
      <w:r w:rsidRPr="00CE0FAB">
        <w:rPr>
          <w:rFonts w:ascii="Times New Roman" w:hAnsi="Times New Roman"/>
          <w:b/>
          <w:bCs/>
          <w:i/>
          <w:iCs/>
          <w:sz w:val="22"/>
          <w:szCs w:val="22"/>
          <w:lang w:val="tr-TR"/>
        </w:rPr>
        <w:t>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charset w:val="00"/>
    <w:family w:val="auto"/>
    <w:pitch w:val="variable"/>
    <w:sig w:usb0="00002003" w:usb1="00000000" w:usb2="00000000"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82" w:rsidRDefault="004C3882" w:rsidP="00A4189D">
      <w:pPr>
        <w:spacing w:after="0" w:line="240" w:lineRule="auto"/>
      </w:pPr>
      <w:r>
        <w:separator/>
      </w:r>
    </w:p>
  </w:footnote>
  <w:footnote w:type="continuationSeparator" w:id="1">
    <w:p w:rsidR="004C3882" w:rsidRDefault="004C3882" w:rsidP="00A41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7841B1"/>
    <w:rsid w:val="0000087D"/>
    <w:rsid w:val="00004155"/>
    <w:rsid w:val="00004A6D"/>
    <w:rsid w:val="00004ED5"/>
    <w:rsid w:val="000053DD"/>
    <w:rsid w:val="00007509"/>
    <w:rsid w:val="000117D0"/>
    <w:rsid w:val="000118AF"/>
    <w:rsid w:val="00015281"/>
    <w:rsid w:val="00015F75"/>
    <w:rsid w:val="000175FA"/>
    <w:rsid w:val="00020AF2"/>
    <w:rsid w:val="00020FC6"/>
    <w:rsid w:val="0002118F"/>
    <w:rsid w:val="00022502"/>
    <w:rsid w:val="000228B6"/>
    <w:rsid w:val="00023228"/>
    <w:rsid w:val="00023363"/>
    <w:rsid w:val="000246BD"/>
    <w:rsid w:val="00027D76"/>
    <w:rsid w:val="00031837"/>
    <w:rsid w:val="00031BC9"/>
    <w:rsid w:val="0003261D"/>
    <w:rsid w:val="00035FC2"/>
    <w:rsid w:val="00037F1F"/>
    <w:rsid w:val="000428A4"/>
    <w:rsid w:val="00042EF1"/>
    <w:rsid w:val="000438E1"/>
    <w:rsid w:val="0004428C"/>
    <w:rsid w:val="00045145"/>
    <w:rsid w:val="0005022F"/>
    <w:rsid w:val="00052AC1"/>
    <w:rsid w:val="00060C71"/>
    <w:rsid w:val="00065324"/>
    <w:rsid w:val="00066ADB"/>
    <w:rsid w:val="00072087"/>
    <w:rsid w:val="00080324"/>
    <w:rsid w:val="00080EDA"/>
    <w:rsid w:val="000819A4"/>
    <w:rsid w:val="00083615"/>
    <w:rsid w:val="00083E76"/>
    <w:rsid w:val="000851EA"/>
    <w:rsid w:val="00093786"/>
    <w:rsid w:val="00094608"/>
    <w:rsid w:val="00096132"/>
    <w:rsid w:val="0009730D"/>
    <w:rsid w:val="000A0522"/>
    <w:rsid w:val="000A0BDF"/>
    <w:rsid w:val="000A18B6"/>
    <w:rsid w:val="000A2B80"/>
    <w:rsid w:val="000A5167"/>
    <w:rsid w:val="000A54B8"/>
    <w:rsid w:val="000A5BCE"/>
    <w:rsid w:val="000A7312"/>
    <w:rsid w:val="000B217B"/>
    <w:rsid w:val="000B3B23"/>
    <w:rsid w:val="000B7341"/>
    <w:rsid w:val="000C1707"/>
    <w:rsid w:val="000C3812"/>
    <w:rsid w:val="000C5492"/>
    <w:rsid w:val="000C60B9"/>
    <w:rsid w:val="000C65D9"/>
    <w:rsid w:val="000C79B8"/>
    <w:rsid w:val="000C7A6F"/>
    <w:rsid w:val="000D144F"/>
    <w:rsid w:val="000D4873"/>
    <w:rsid w:val="000D54F1"/>
    <w:rsid w:val="000D734C"/>
    <w:rsid w:val="000D7402"/>
    <w:rsid w:val="000E6EBA"/>
    <w:rsid w:val="000F0152"/>
    <w:rsid w:val="000F13B0"/>
    <w:rsid w:val="000F15D8"/>
    <w:rsid w:val="000F29A4"/>
    <w:rsid w:val="000F3DD3"/>
    <w:rsid w:val="00100831"/>
    <w:rsid w:val="00107E1C"/>
    <w:rsid w:val="00112487"/>
    <w:rsid w:val="00113D99"/>
    <w:rsid w:val="00113E18"/>
    <w:rsid w:val="00114893"/>
    <w:rsid w:val="001166B2"/>
    <w:rsid w:val="0012210C"/>
    <w:rsid w:val="001228F6"/>
    <w:rsid w:val="00127C53"/>
    <w:rsid w:val="001300B7"/>
    <w:rsid w:val="00130C21"/>
    <w:rsid w:val="001442A0"/>
    <w:rsid w:val="00147273"/>
    <w:rsid w:val="00153860"/>
    <w:rsid w:val="00156046"/>
    <w:rsid w:val="00156213"/>
    <w:rsid w:val="00157030"/>
    <w:rsid w:val="001570F7"/>
    <w:rsid w:val="001645AC"/>
    <w:rsid w:val="0016540F"/>
    <w:rsid w:val="00165E8B"/>
    <w:rsid w:val="00166FB4"/>
    <w:rsid w:val="001730C2"/>
    <w:rsid w:val="001736A7"/>
    <w:rsid w:val="0017482D"/>
    <w:rsid w:val="00176275"/>
    <w:rsid w:val="00180E80"/>
    <w:rsid w:val="001812C7"/>
    <w:rsid w:val="00181FB3"/>
    <w:rsid w:val="00182251"/>
    <w:rsid w:val="0018400C"/>
    <w:rsid w:val="0018416A"/>
    <w:rsid w:val="00186D0E"/>
    <w:rsid w:val="00195618"/>
    <w:rsid w:val="0019568F"/>
    <w:rsid w:val="001A759C"/>
    <w:rsid w:val="001A7DD1"/>
    <w:rsid w:val="001B2FE8"/>
    <w:rsid w:val="001B7C7B"/>
    <w:rsid w:val="001C25DA"/>
    <w:rsid w:val="001C5735"/>
    <w:rsid w:val="001C6913"/>
    <w:rsid w:val="001D00AD"/>
    <w:rsid w:val="001D4483"/>
    <w:rsid w:val="001D6A78"/>
    <w:rsid w:val="001E2F70"/>
    <w:rsid w:val="001E75F4"/>
    <w:rsid w:val="001E7B4A"/>
    <w:rsid w:val="001F12C5"/>
    <w:rsid w:val="001F267B"/>
    <w:rsid w:val="001F2890"/>
    <w:rsid w:val="001F394B"/>
    <w:rsid w:val="001F5CBC"/>
    <w:rsid w:val="002053DD"/>
    <w:rsid w:val="002072F9"/>
    <w:rsid w:val="002145C2"/>
    <w:rsid w:val="00214C99"/>
    <w:rsid w:val="00220118"/>
    <w:rsid w:val="00222CE2"/>
    <w:rsid w:val="0022432C"/>
    <w:rsid w:val="0022540D"/>
    <w:rsid w:val="00231DDD"/>
    <w:rsid w:val="0023381C"/>
    <w:rsid w:val="00235246"/>
    <w:rsid w:val="00237BA2"/>
    <w:rsid w:val="00242F9E"/>
    <w:rsid w:val="00244C88"/>
    <w:rsid w:val="00245F0D"/>
    <w:rsid w:val="00247BC8"/>
    <w:rsid w:val="00250A3B"/>
    <w:rsid w:val="00251BF4"/>
    <w:rsid w:val="00251C49"/>
    <w:rsid w:val="0025247C"/>
    <w:rsid w:val="002531D5"/>
    <w:rsid w:val="00253528"/>
    <w:rsid w:val="00253CCE"/>
    <w:rsid w:val="00253E89"/>
    <w:rsid w:val="00260B3C"/>
    <w:rsid w:val="00260CC9"/>
    <w:rsid w:val="00263997"/>
    <w:rsid w:val="00264D27"/>
    <w:rsid w:val="0026501F"/>
    <w:rsid w:val="002661A9"/>
    <w:rsid w:val="002673E1"/>
    <w:rsid w:val="00267D67"/>
    <w:rsid w:val="00271CFD"/>
    <w:rsid w:val="00271E89"/>
    <w:rsid w:val="00273344"/>
    <w:rsid w:val="002734BC"/>
    <w:rsid w:val="0027461B"/>
    <w:rsid w:val="002775DC"/>
    <w:rsid w:val="002777E6"/>
    <w:rsid w:val="00281816"/>
    <w:rsid w:val="00287367"/>
    <w:rsid w:val="00291E95"/>
    <w:rsid w:val="0029211A"/>
    <w:rsid w:val="0029289F"/>
    <w:rsid w:val="00296554"/>
    <w:rsid w:val="002A2BCA"/>
    <w:rsid w:val="002A2BD9"/>
    <w:rsid w:val="002A398F"/>
    <w:rsid w:val="002A4F26"/>
    <w:rsid w:val="002A5985"/>
    <w:rsid w:val="002A787F"/>
    <w:rsid w:val="002A7B89"/>
    <w:rsid w:val="002B1137"/>
    <w:rsid w:val="002B3E0A"/>
    <w:rsid w:val="002B7690"/>
    <w:rsid w:val="002C064F"/>
    <w:rsid w:val="002C2D5C"/>
    <w:rsid w:val="002C6711"/>
    <w:rsid w:val="002C714A"/>
    <w:rsid w:val="002C777D"/>
    <w:rsid w:val="002D0313"/>
    <w:rsid w:val="002D11B0"/>
    <w:rsid w:val="002D1739"/>
    <w:rsid w:val="002D1833"/>
    <w:rsid w:val="002D266F"/>
    <w:rsid w:val="002D2912"/>
    <w:rsid w:val="002D568B"/>
    <w:rsid w:val="002D5FCF"/>
    <w:rsid w:val="002E0479"/>
    <w:rsid w:val="002E1032"/>
    <w:rsid w:val="002E132D"/>
    <w:rsid w:val="002E6186"/>
    <w:rsid w:val="002E7E44"/>
    <w:rsid w:val="002F09B4"/>
    <w:rsid w:val="002F12E7"/>
    <w:rsid w:val="002F1365"/>
    <w:rsid w:val="002F541A"/>
    <w:rsid w:val="002F58B6"/>
    <w:rsid w:val="002F74AA"/>
    <w:rsid w:val="003011AE"/>
    <w:rsid w:val="003070F9"/>
    <w:rsid w:val="00310C46"/>
    <w:rsid w:val="00311563"/>
    <w:rsid w:val="00311868"/>
    <w:rsid w:val="00311B81"/>
    <w:rsid w:val="003134A8"/>
    <w:rsid w:val="0031697A"/>
    <w:rsid w:val="00316F97"/>
    <w:rsid w:val="00317117"/>
    <w:rsid w:val="0032327F"/>
    <w:rsid w:val="00323B04"/>
    <w:rsid w:val="00325154"/>
    <w:rsid w:val="00325626"/>
    <w:rsid w:val="00326877"/>
    <w:rsid w:val="0033048C"/>
    <w:rsid w:val="00332AD0"/>
    <w:rsid w:val="00332ADD"/>
    <w:rsid w:val="00333BBD"/>
    <w:rsid w:val="003361EC"/>
    <w:rsid w:val="00340D0C"/>
    <w:rsid w:val="0034351D"/>
    <w:rsid w:val="00347127"/>
    <w:rsid w:val="00355E1B"/>
    <w:rsid w:val="003561A4"/>
    <w:rsid w:val="003625CC"/>
    <w:rsid w:val="00362C32"/>
    <w:rsid w:val="003663CE"/>
    <w:rsid w:val="00366476"/>
    <w:rsid w:val="00372765"/>
    <w:rsid w:val="0037329F"/>
    <w:rsid w:val="00376490"/>
    <w:rsid w:val="00381434"/>
    <w:rsid w:val="00381691"/>
    <w:rsid w:val="00381E80"/>
    <w:rsid w:val="0039054A"/>
    <w:rsid w:val="00390E1F"/>
    <w:rsid w:val="0039450B"/>
    <w:rsid w:val="00395138"/>
    <w:rsid w:val="00397F6C"/>
    <w:rsid w:val="003A1147"/>
    <w:rsid w:val="003A30E3"/>
    <w:rsid w:val="003A6E9A"/>
    <w:rsid w:val="003A748F"/>
    <w:rsid w:val="003A7619"/>
    <w:rsid w:val="003B266C"/>
    <w:rsid w:val="003B3E28"/>
    <w:rsid w:val="003B558D"/>
    <w:rsid w:val="003B6C65"/>
    <w:rsid w:val="003C01C2"/>
    <w:rsid w:val="003C0B79"/>
    <w:rsid w:val="003C18A5"/>
    <w:rsid w:val="003D099A"/>
    <w:rsid w:val="003D14FE"/>
    <w:rsid w:val="003D34A6"/>
    <w:rsid w:val="003E2162"/>
    <w:rsid w:val="003E3C2E"/>
    <w:rsid w:val="003E4273"/>
    <w:rsid w:val="003E4BA8"/>
    <w:rsid w:val="003E4C81"/>
    <w:rsid w:val="003E586F"/>
    <w:rsid w:val="003E5C44"/>
    <w:rsid w:val="003F0A98"/>
    <w:rsid w:val="003F1563"/>
    <w:rsid w:val="003F17F2"/>
    <w:rsid w:val="003F40F9"/>
    <w:rsid w:val="003F5B86"/>
    <w:rsid w:val="004005ED"/>
    <w:rsid w:val="00400F55"/>
    <w:rsid w:val="00405404"/>
    <w:rsid w:val="0040692B"/>
    <w:rsid w:val="00407E3D"/>
    <w:rsid w:val="00415359"/>
    <w:rsid w:val="00416D4A"/>
    <w:rsid w:val="00420BFA"/>
    <w:rsid w:val="00421711"/>
    <w:rsid w:val="00422F7C"/>
    <w:rsid w:val="00423549"/>
    <w:rsid w:val="00423A3C"/>
    <w:rsid w:val="004242BA"/>
    <w:rsid w:val="004248F8"/>
    <w:rsid w:val="004328C7"/>
    <w:rsid w:val="00434848"/>
    <w:rsid w:val="00440303"/>
    <w:rsid w:val="004416E5"/>
    <w:rsid w:val="004418A6"/>
    <w:rsid w:val="00441E35"/>
    <w:rsid w:val="00444614"/>
    <w:rsid w:val="00444C97"/>
    <w:rsid w:val="0045165A"/>
    <w:rsid w:val="00451DBA"/>
    <w:rsid w:val="0045440A"/>
    <w:rsid w:val="00455389"/>
    <w:rsid w:val="00456124"/>
    <w:rsid w:val="00457CCF"/>
    <w:rsid w:val="004605AB"/>
    <w:rsid w:val="004619C9"/>
    <w:rsid w:val="00463101"/>
    <w:rsid w:val="004647FB"/>
    <w:rsid w:val="0046508F"/>
    <w:rsid w:val="00465265"/>
    <w:rsid w:val="0046788A"/>
    <w:rsid w:val="0047383E"/>
    <w:rsid w:val="00474D20"/>
    <w:rsid w:val="00475D23"/>
    <w:rsid w:val="00476DF6"/>
    <w:rsid w:val="0048015A"/>
    <w:rsid w:val="00481426"/>
    <w:rsid w:val="00482BD5"/>
    <w:rsid w:val="00484BA8"/>
    <w:rsid w:val="00486CA5"/>
    <w:rsid w:val="004914E9"/>
    <w:rsid w:val="00492012"/>
    <w:rsid w:val="00494809"/>
    <w:rsid w:val="00494B44"/>
    <w:rsid w:val="00495249"/>
    <w:rsid w:val="0049536C"/>
    <w:rsid w:val="00496AA0"/>
    <w:rsid w:val="004A2879"/>
    <w:rsid w:val="004A3E89"/>
    <w:rsid w:val="004A4913"/>
    <w:rsid w:val="004A70E2"/>
    <w:rsid w:val="004A7EFC"/>
    <w:rsid w:val="004B29EE"/>
    <w:rsid w:val="004B471E"/>
    <w:rsid w:val="004B6279"/>
    <w:rsid w:val="004C0642"/>
    <w:rsid w:val="004C3882"/>
    <w:rsid w:val="004D0ABF"/>
    <w:rsid w:val="004D2092"/>
    <w:rsid w:val="004D4580"/>
    <w:rsid w:val="004D7BC7"/>
    <w:rsid w:val="004D7F68"/>
    <w:rsid w:val="004E161E"/>
    <w:rsid w:val="004E2A6B"/>
    <w:rsid w:val="004E45D7"/>
    <w:rsid w:val="004E5909"/>
    <w:rsid w:val="004F01FD"/>
    <w:rsid w:val="004F1F6E"/>
    <w:rsid w:val="004F38CE"/>
    <w:rsid w:val="004F3B0D"/>
    <w:rsid w:val="004F7700"/>
    <w:rsid w:val="00500528"/>
    <w:rsid w:val="005025F5"/>
    <w:rsid w:val="0050261B"/>
    <w:rsid w:val="0050730A"/>
    <w:rsid w:val="005079C9"/>
    <w:rsid w:val="0051180C"/>
    <w:rsid w:val="005134CA"/>
    <w:rsid w:val="00513B72"/>
    <w:rsid w:val="00515677"/>
    <w:rsid w:val="0051664F"/>
    <w:rsid w:val="00516DA5"/>
    <w:rsid w:val="00520EC1"/>
    <w:rsid w:val="00520FB9"/>
    <w:rsid w:val="00521854"/>
    <w:rsid w:val="0052266D"/>
    <w:rsid w:val="00527184"/>
    <w:rsid w:val="00527189"/>
    <w:rsid w:val="00533CF2"/>
    <w:rsid w:val="00533F07"/>
    <w:rsid w:val="00536CF1"/>
    <w:rsid w:val="00536E6B"/>
    <w:rsid w:val="005406BA"/>
    <w:rsid w:val="0054092F"/>
    <w:rsid w:val="00543408"/>
    <w:rsid w:val="005460B6"/>
    <w:rsid w:val="0054737C"/>
    <w:rsid w:val="0054757F"/>
    <w:rsid w:val="00554293"/>
    <w:rsid w:val="0055565E"/>
    <w:rsid w:val="00555757"/>
    <w:rsid w:val="00556925"/>
    <w:rsid w:val="00557953"/>
    <w:rsid w:val="0056079C"/>
    <w:rsid w:val="00562055"/>
    <w:rsid w:val="0056302F"/>
    <w:rsid w:val="00565273"/>
    <w:rsid w:val="00566A90"/>
    <w:rsid w:val="005679D9"/>
    <w:rsid w:val="00575880"/>
    <w:rsid w:val="0057647A"/>
    <w:rsid w:val="00577413"/>
    <w:rsid w:val="0058395B"/>
    <w:rsid w:val="00583D87"/>
    <w:rsid w:val="005845A1"/>
    <w:rsid w:val="00585F89"/>
    <w:rsid w:val="005860CE"/>
    <w:rsid w:val="005908C8"/>
    <w:rsid w:val="0059163D"/>
    <w:rsid w:val="0059362F"/>
    <w:rsid w:val="00594111"/>
    <w:rsid w:val="00594E19"/>
    <w:rsid w:val="00595AA3"/>
    <w:rsid w:val="00595C18"/>
    <w:rsid w:val="00597AC4"/>
    <w:rsid w:val="005A1A1D"/>
    <w:rsid w:val="005A5011"/>
    <w:rsid w:val="005B0B21"/>
    <w:rsid w:val="005B1237"/>
    <w:rsid w:val="005B17E9"/>
    <w:rsid w:val="005B3AC9"/>
    <w:rsid w:val="005B53C9"/>
    <w:rsid w:val="005B67A6"/>
    <w:rsid w:val="005B6B81"/>
    <w:rsid w:val="005C0539"/>
    <w:rsid w:val="005C1643"/>
    <w:rsid w:val="005C2053"/>
    <w:rsid w:val="005C7CF5"/>
    <w:rsid w:val="005D03E0"/>
    <w:rsid w:val="005D37C6"/>
    <w:rsid w:val="005D7684"/>
    <w:rsid w:val="005E0678"/>
    <w:rsid w:val="005E0B86"/>
    <w:rsid w:val="005E136C"/>
    <w:rsid w:val="005E1890"/>
    <w:rsid w:val="005E2826"/>
    <w:rsid w:val="005E35A6"/>
    <w:rsid w:val="005E42F5"/>
    <w:rsid w:val="005F2946"/>
    <w:rsid w:val="005F496A"/>
    <w:rsid w:val="005F4C35"/>
    <w:rsid w:val="005F662D"/>
    <w:rsid w:val="005F6ABB"/>
    <w:rsid w:val="005F6E6C"/>
    <w:rsid w:val="005F7777"/>
    <w:rsid w:val="0060275B"/>
    <w:rsid w:val="00605651"/>
    <w:rsid w:val="00610E70"/>
    <w:rsid w:val="00615C87"/>
    <w:rsid w:val="00620763"/>
    <w:rsid w:val="00624845"/>
    <w:rsid w:val="00626429"/>
    <w:rsid w:val="00630108"/>
    <w:rsid w:val="0063642C"/>
    <w:rsid w:val="00636BD2"/>
    <w:rsid w:val="00637FF7"/>
    <w:rsid w:val="0064162E"/>
    <w:rsid w:val="00641DB4"/>
    <w:rsid w:val="00643440"/>
    <w:rsid w:val="00643F1D"/>
    <w:rsid w:val="00646770"/>
    <w:rsid w:val="006529FC"/>
    <w:rsid w:val="00654945"/>
    <w:rsid w:val="00654D9F"/>
    <w:rsid w:val="00654DF6"/>
    <w:rsid w:val="00655B4F"/>
    <w:rsid w:val="00657A19"/>
    <w:rsid w:val="00661CDD"/>
    <w:rsid w:val="00667E83"/>
    <w:rsid w:val="00670755"/>
    <w:rsid w:val="006714D1"/>
    <w:rsid w:val="00671AC1"/>
    <w:rsid w:val="00672FAB"/>
    <w:rsid w:val="00675E2E"/>
    <w:rsid w:val="00676A69"/>
    <w:rsid w:val="00677910"/>
    <w:rsid w:val="00680BE3"/>
    <w:rsid w:val="006842E6"/>
    <w:rsid w:val="00686261"/>
    <w:rsid w:val="006915A9"/>
    <w:rsid w:val="00692A97"/>
    <w:rsid w:val="00693C09"/>
    <w:rsid w:val="00694D68"/>
    <w:rsid w:val="0069624A"/>
    <w:rsid w:val="006A5060"/>
    <w:rsid w:val="006A5433"/>
    <w:rsid w:val="006A576B"/>
    <w:rsid w:val="006A6F68"/>
    <w:rsid w:val="006B1200"/>
    <w:rsid w:val="006B1B7B"/>
    <w:rsid w:val="006B20E6"/>
    <w:rsid w:val="006B3F12"/>
    <w:rsid w:val="006B6959"/>
    <w:rsid w:val="006B6FCF"/>
    <w:rsid w:val="006B737B"/>
    <w:rsid w:val="006C2257"/>
    <w:rsid w:val="006C72FA"/>
    <w:rsid w:val="006D0E9C"/>
    <w:rsid w:val="006D20E6"/>
    <w:rsid w:val="006D221E"/>
    <w:rsid w:val="006D2ACF"/>
    <w:rsid w:val="006D5E60"/>
    <w:rsid w:val="006D7238"/>
    <w:rsid w:val="006E0508"/>
    <w:rsid w:val="006E0644"/>
    <w:rsid w:val="006E17F3"/>
    <w:rsid w:val="006E2427"/>
    <w:rsid w:val="006F4363"/>
    <w:rsid w:val="006F45F3"/>
    <w:rsid w:val="006F4717"/>
    <w:rsid w:val="006F502D"/>
    <w:rsid w:val="006F53DD"/>
    <w:rsid w:val="00702965"/>
    <w:rsid w:val="00703AC6"/>
    <w:rsid w:val="007050BC"/>
    <w:rsid w:val="00706811"/>
    <w:rsid w:val="00710FB4"/>
    <w:rsid w:val="00713738"/>
    <w:rsid w:val="00720F44"/>
    <w:rsid w:val="00722877"/>
    <w:rsid w:val="00724C69"/>
    <w:rsid w:val="00725079"/>
    <w:rsid w:val="00725B1D"/>
    <w:rsid w:val="00726089"/>
    <w:rsid w:val="0073161C"/>
    <w:rsid w:val="00734CF2"/>
    <w:rsid w:val="00740CEC"/>
    <w:rsid w:val="00741ABF"/>
    <w:rsid w:val="00743EBA"/>
    <w:rsid w:val="00746161"/>
    <w:rsid w:val="007504BE"/>
    <w:rsid w:val="007507D9"/>
    <w:rsid w:val="0075091B"/>
    <w:rsid w:val="00751AC3"/>
    <w:rsid w:val="007534AD"/>
    <w:rsid w:val="007543FD"/>
    <w:rsid w:val="00754F8C"/>
    <w:rsid w:val="0075595F"/>
    <w:rsid w:val="007579AF"/>
    <w:rsid w:val="007609CB"/>
    <w:rsid w:val="0076185D"/>
    <w:rsid w:val="00763F8F"/>
    <w:rsid w:val="007660D3"/>
    <w:rsid w:val="007713A2"/>
    <w:rsid w:val="007754E5"/>
    <w:rsid w:val="0077739E"/>
    <w:rsid w:val="007813E2"/>
    <w:rsid w:val="00783F84"/>
    <w:rsid w:val="007841B1"/>
    <w:rsid w:val="00784B75"/>
    <w:rsid w:val="00785D55"/>
    <w:rsid w:val="007864AB"/>
    <w:rsid w:val="00790BDA"/>
    <w:rsid w:val="0079258D"/>
    <w:rsid w:val="007932FE"/>
    <w:rsid w:val="00794F69"/>
    <w:rsid w:val="00795D15"/>
    <w:rsid w:val="007962C7"/>
    <w:rsid w:val="007A056B"/>
    <w:rsid w:val="007A19D4"/>
    <w:rsid w:val="007A58EB"/>
    <w:rsid w:val="007B0D9D"/>
    <w:rsid w:val="007B1B77"/>
    <w:rsid w:val="007B23F0"/>
    <w:rsid w:val="007B2C07"/>
    <w:rsid w:val="007B7CA6"/>
    <w:rsid w:val="007C15D4"/>
    <w:rsid w:val="007C1DDA"/>
    <w:rsid w:val="007C1E28"/>
    <w:rsid w:val="007C2543"/>
    <w:rsid w:val="007C2AA7"/>
    <w:rsid w:val="007C3D68"/>
    <w:rsid w:val="007D077C"/>
    <w:rsid w:val="007D16CD"/>
    <w:rsid w:val="007D3CEE"/>
    <w:rsid w:val="007D4E4A"/>
    <w:rsid w:val="007D69F2"/>
    <w:rsid w:val="007D7836"/>
    <w:rsid w:val="007D7C8A"/>
    <w:rsid w:val="007E2263"/>
    <w:rsid w:val="007E2D74"/>
    <w:rsid w:val="007E2E16"/>
    <w:rsid w:val="007E5B12"/>
    <w:rsid w:val="007E71D3"/>
    <w:rsid w:val="007F2455"/>
    <w:rsid w:val="007F2DA0"/>
    <w:rsid w:val="007F4F45"/>
    <w:rsid w:val="007F7A33"/>
    <w:rsid w:val="00800905"/>
    <w:rsid w:val="008011C8"/>
    <w:rsid w:val="00801590"/>
    <w:rsid w:val="00805869"/>
    <w:rsid w:val="00805B3D"/>
    <w:rsid w:val="008060BF"/>
    <w:rsid w:val="00810336"/>
    <w:rsid w:val="00810C9A"/>
    <w:rsid w:val="00811E1C"/>
    <w:rsid w:val="00811F9F"/>
    <w:rsid w:val="008236BD"/>
    <w:rsid w:val="008245D3"/>
    <w:rsid w:val="0082490B"/>
    <w:rsid w:val="00827729"/>
    <w:rsid w:val="00831E55"/>
    <w:rsid w:val="00832773"/>
    <w:rsid w:val="00832F44"/>
    <w:rsid w:val="00833125"/>
    <w:rsid w:val="00834503"/>
    <w:rsid w:val="00840594"/>
    <w:rsid w:val="00843E3A"/>
    <w:rsid w:val="0084700A"/>
    <w:rsid w:val="00847E9B"/>
    <w:rsid w:val="00850C4B"/>
    <w:rsid w:val="00854026"/>
    <w:rsid w:val="00855DC3"/>
    <w:rsid w:val="008564A2"/>
    <w:rsid w:val="0085740B"/>
    <w:rsid w:val="00857621"/>
    <w:rsid w:val="008613CF"/>
    <w:rsid w:val="008639A8"/>
    <w:rsid w:val="00863BEF"/>
    <w:rsid w:val="00867BFC"/>
    <w:rsid w:val="008716C9"/>
    <w:rsid w:val="0087456D"/>
    <w:rsid w:val="00876447"/>
    <w:rsid w:val="00880552"/>
    <w:rsid w:val="00881921"/>
    <w:rsid w:val="00881A09"/>
    <w:rsid w:val="0088208E"/>
    <w:rsid w:val="00882C7E"/>
    <w:rsid w:val="00884822"/>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3E1"/>
    <w:rsid w:val="008B28FD"/>
    <w:rsid w:val="008B3C05"/>
    <w:rsid w:val="008B4625"/>
    <w:rsid w:val="008C31B1"/>
    <w:rsid w:val="008C5E3A"/>
    <w:rsid w:val="008C6A4F"/>
    <w:rsid w:val="008D0D12"/>
    <w:rsid w:val="008D15F4"/>
    <w:rsid w:val="008D1C61"/>
    <w:rsid w:val="008E1FA1"/>
    <w:rsid w:val="008E225E"/>
    <w:rsid w:val="008E3671"/>
    <w:rsid w:val="008E4CD9"/>
    <w:rsid w:val="008F2F21"/>
    <w:rsid w:val="008F31A4"/>
    <w:rsid w:val="008F32A7"/>
    <w:rsid w:val="008F7CC3"/>
    <w:rsid w:val="00902E8D"/>
    <w:rsid w:val="009053C4"/>
    <w:rsid w:val="009067BF"/>
    <w:rsid w:val="00907467"/>
    <w:rsid w:val="0091123F"/>
    <w:rsid w:val="00911702"/>
    <w:rsid w:val="009133DB"/>
    <w:rsid w:val="009138F9"/>
    <w:rsid w:val="00913FBD"/>
    <w:rsid w:val="00914DAC"/>
    <w:rsid w:val="00916509"/>
    <w:rsid w:val="009169E1"/>
    <w:rsid w:val="00916D20"/>
    <w:rsid w:val="0091747D"/>
    <w:rsid w:val="009233B1"/>
    <w:rsid w:val="00923DD9"/>
    <w:rsid w:val="009272CF"/>
    <w:rsid w:val="00927D6F"/>
    <w:rsid w:val="009312B2"/>
    <w:rsid w:val="00931E89"/>
    <w:rsid w:val="00932A19"/>
    <w:rsid w:val="00936DE7"/>
    <w:rsid w:val="00943AA4"/>
    <w:rsid w:val="00943B2C"/>
    <w:rsid w:val="0095137A"/>
    <w:rsid w:val="009521BB"/>
    <w:rsid w:val="00953DE5"/>
    <w:rsid w:val="009551C6"/>
    <w:rsid w:val="009569DE"/>
    <w:rsid w:val="009576F9"/>
    <w:rsid w:val="00957EFF"/>
    <w:rsid w:val="0096241C"/>
    <w:rsid w:val="0096346C"/>
    <w:rsid w:val="00967CF1"/>
    <w:rsid w:val="00972C6E"/>
    <w:rsid w:val="009758B3"/>
    <w:rsid w:val="009779AD"/>
    <w:rsid w:val="0098242F"/>
    <w:rsid w:val="00983B79"/>
    <w:rsid w:val="00985492"/>
    <w:rsid w:val="00985F10"/>
    <w:rsid w:val="00987142"/>
    <w:rsid w:val="00990BDA"/>
    <w:rsid w:val="009924D3"/>
    <w:rsid w:val="00993311"/>
    <w:rsid w:val="0099371C"/>
    <w:rsid w:val="00995DA7"/>
    <w:rsid w:val="00997789"/>
    <w:rsid w:val="00997D4B"/>
    <w:rsid w:val="00997D5D"/>
    <w:rsid w:val="009A21EF"/>
    <w:rsid w:val="009A459E"/>
    <w:rsid w:val="009A55AC"/>
    <w:rsid w:val="009A56BC"/>
    <w:rsid w:val="009B3C32"/>
    <w:rsid w:val="009B43D4"/>
    <w:rsid w:val="009B559F"/>
    <w:rsid w:val="009B7D71"/>
    <w:rsid w:val="009C166A"/>
    <w:rsid w:val="009C1E86"/>
    <w:rsid w:val="009C293F"/>
    <w:rsid w:val="009C33F6"/>
    <w:rsid w:val="009C6DB8"/>
    <w:rsid w:val="009D0A56"/>
    <w:rsid w:val="009D0C8C"/>
    <w:rsid w:val="009D40A7"/>
    <w:rsid w:val="009E1CF1"/>
    <w:rsid w:val="009E1F9E"/>
    <w:rsid w:val="009F21D8"/>
    <w:rsid w:val="009F3BBA"/>
    <w:rsid w:val="009F7C8D"/>
    <w:rsid w:val="00A00155"/>
    <w:rsid w:val="00A04F14"/>
    <w:rsid w:val="00A1001E"/>
    <w:rsid w:val="00A1085B"/>
    <w:rsid w:val="00A14B7A"/>
    <w:rsid w:val="00A258F6"/>
    <w:rsid w:val="00A31978"/>
    <w:rsid w:val="00A31E14"/>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52B56"/>
    <w:rsid w:val="00A53E10"/>
    <w:rsid w:val="00A54D83"/>
    <w:rsid w:val="00A568C4"/>
    <w:rsid w:val="00A56B7F"/>
    <w:rsid w:val="00A578D0"/>
    <w:rsid w:val="00A60DA6"/>
    <w:rsid w:val="00A61017"/>
    <w:rsid w:val="00A625A2"/>
    <w:rsid w:val="00A62A8B"/>
    <w:rsid w:val="00A64782"/>
    <w:rsid w:val="00A66F0F"/>
    <w:rsid w:val="00A70421"/>
    <w:rsid w:val="00A7055F"/>
    <w:rsid w:val="00A75DAF"/>
    <w:rsid w:val="00A76D9E"/>
    <w:rsid w:val="00A86B86"/>
    <w:rsid w:val="00A911DF"/>
    <w:rsid w:val="00A9253D"/>
    <w:rsid w:val="00A93524"/>
    <w:rsid w:val="00A94145"/>
    <w:rsid w:val="00AA43DB"/>
    <w:rsid w:val="00AA5635"/>
    <w:rsid w:val="00AB292C"/>
    <w:rsid w:val="00AB2AD7"/>
    <w:rsid w:val="00AB5955"/>
    <w:rsid w:val="00AB60C1"/>
    <w:rsid w:val="00AB7474"/>
    <w:rsid w:val="00AC3FD7"/>
    <w:rsid w:val="00AD3914"/>
    <w:rsid w:val="00AD6833"/>
    <w:rsid w:val="00AD747B"/>
    <w:rsid w:val="00AD7D46"/>
    <w:rsid w:val="00AD7E3A"/>
    <w:rsid w:val="00AE1E14"/>
    <w:rsid w:val="00AE6637"/>
    <w:rsid w:val="00AE6DF1"/>
    <w:rsid w:val="00AF2B04"/>
    <w:rsid w:val="00AF3BAA"/>
    <w:rsid w:val="00AF77C6"/>
    <w:rsid w:val="00B00623"/>
    <w:rsid w:val="00B042BE"/>
    <w:rsid w:val="00B07B6E"/>
    <w:rsid w:val="00B132DB"/>
    <w:rsid w:val="00B15C92"/>
    <w:rsid w:val="00B16CC2"/>
    <w:rsid w:val="00B32C86"/>
    <w:rsid w:val="00B34AC9"/>
    <w:rsid w:val="00B3551F"/>
    <w:rsid w:val="00B37FC0"/>
    <w:rsid w:val="00B41CA1"/>
    <w:rsid w:val="00B43246"/>
    <w:rsid w:val="00B452C7"/>
    <w:rsid w:val="00B5456C"/>
    <w:rsid w:val="00B55253"/>
    <w:rsid w:val="00B57F2E"/>
    <w:rsid w:val="00B60DD1"/>
    <w:rsid w:val="00B61D44"/>
    <w:rsid w:val="00B652B3"/>
    <w:rsid w:val="00B653BD"/>
    <w:rsid w:val="00B669EE"/>
    <w:rsid w:val="00B70E96"/>
    <w:rsid w:val="00B70FF4"/>
    <w:rsid w:val="00B8102D"/>
    <w:rsid w:val="00B9042C"/>
    <w:rsid w:val="00B946A8"/>
    <w:rsid w:val="00B95110"/>
    <w:rsid w:val="00B95676"/>
    <w:rsid w:val="00B962CC"/>
    <w:rsid w:val="00BA0FB1"/>
    <w:rsid w:val="00BA3166"/>
    <w:rsid w:val="00BA3C62"/>
    <w:rsid w:val="00BA40DE"/>
    <w:rsid w:val="00BA5365"/>
    <w:rsid w:val="00BA71A9"/>
    <w:rsid w:val="00BB1CD9"/>
    <w:rsid w:val="00BB20D2"/>
    <w:rsid w:val="00BB2645"/>
    <w:rsid w:val="00BB4AEF"/>
    <w:rsid w:val="00BB6794"/>
    <w:rsid w:val="00BB67D2"/>
    <w:rsid w:val="00BB6C61"/>
    <w:rsid w:val="00BB6D4E"/>
    <w:rsid w:val="00BB73A4"/>
    <w:rsid w:val="00BB78DC"/>
    <w:rsid w:val="00BC2417"/>
    <w:rsid w:val="00BC2A04"/>
    <w:rsid w:val="00BC505F"/>
    <w:rsid w:val="00BC5075"/>
    <w:rsid w:val="00BD3DA3"/>
    <w:rsid w:val="00BD716B"/>
    <w:rsid w:val="00BE2E43"/>
    <w:rsid w:val="00BE430A"/>
    <w:rsid w:val="00BE5EEA"/>
    <w:rsid w:val="00BE71F5"/>
    <w:rsid w:val="00BE7BE8"/>
    <w:rsid w:val="00BF1BB4"/>
    <w:rsid w:val="00BF2979"/>
    <w:rsid w:val="00BF7535"/>
    <w:rsid w:val="00C03AFF"/>
    <w:rsid w:val="00C04049"/>
    <w:rsid w:val="00C05A4B"/>
    <w:rsid w:val="00C1210F"/>
    <w:rsid w:val="00C127BB"/>
    <w:rsid w:val="00C1700D"/>
    <w:rsid w:val="00C229B6"/>
    <w:rsid w:val="00C231A1"/>
    <w:rsid w:val="00C2380B"/>
    <w:rsid w:val="00C2677C"/>
    <w:rsid w:val="00C27E63"/>
    <w:rsid w:val="00C347C8"/>
    <w:rsid w:val="00C3533B"/>
    <w:rsid w:val="00C35CFA"/>
    <w:rsid w:val="00C35EA3"/>
    <w:rsid w:val="00C378F1"/>
    <w:rsid w:val="00C37B68"/>
    <w:rsid w:val="00C400BA"/>
    <w:rsid w:val="00C41099"/>
    <w:rsid w:val="00C42FB9"/>
    <w:rsid w:val="00C46330"/>
    <w:rsid w:val="00C50FC5"/>
    <w:rsid w:val="00C5352F"/>
    <w:rsid w:val="00C53A94"/>
    <w:rsid w:val="00C556F1"/>
    <w:rsid w:val="00C57214"/>
    <w:rsid w:val="00C61834"/>
    <w:rsid w:val="00C63EEB"/>
    <w:rsid w:val="00C64D41"/>
    <w:rsid w:val="00C65418"/>
    <w:rsid w:val="00C66105"/>
    <w:rsid w:val="00C67E97"/>
    <w:rsid w:val="00C71426"/>
    <w:rsid w:val="00C763B5"/>
    <w:rsid w:val="00C777CA"/>
    <w:rsid w:val="00C85B2F"/>
    <w:rsid w:val="00C8618F"/>
    <w:rsid w:val="00C875AC"/>
    <w:rsid w:val="00C87851"/>
    <w:rsid w:val="00C9145B"/>
    <w:rsid w:val="00C960FA"/>
    <w:rsid w:val="00C9656A"/>
    <w:rsid w:val="00C96E80"/>
    <w:rsid w:val="00C97E3A"/>
    <w:rsid w:val="00CA2565"/>
    <w:rsid w:val="00CA2BEA"/>
    <w:rsid w:val="00CA64FD"/>
    <w:rsid w:val="00CA7285"/>
    <w:rsid w:val="00CA7F60"/>
    <w:rsid w:val="00CB0DBC"/>
    <w:rsid w:val="00CB1054"/>
    <w:rsid w:val="00CB34BE"/>
    <w:rsid w:val="00CB4650"/>
    <w:rsid w:val="00CC1870"/>
    <w:rsid w:val="00CC752C"/>
    <w:rsid w:val="00CC7D5F"/>
    <w:rsid w:val="00CD1EAC"/>
    <w:rsid w:val="00CD2BCA"/>
    <w:rsid w:val="00CD542D"/>
    <w:rsid w:val="00CD60AE"/>
    <w:rsid w:val="00CD616A"/>
    <w:rsid w:val="00CD74A4"/>
    <w:rsid w:val="00CD79C4"/>
    <w:rsid w:val="00CE0FAB"/>
    <w:rsid w:val="00CE4CFD"/>
    <w:rsid w:val="00CE675C"/>
    <w:rsid w:val="00CE7335"/>
    <w:rsid w:val="00CE7E60"/>
    <w:rsid w:val="00CF0840"/>
    <w:rsid w:val="00CF3C4E"/>
    <w:rsid w:val="00CF615D"/>
    <w:rsid w:val="00D011C5"/>
    <w:rsid w:val="00D031CF"/>
    <w:rsid w:val="00D033E9"/>
    <w:rsid w:val="00D05294"/>
    <w:rsid w:val="00D0733C"/>
    <w:rsid w:val="00D10C2C"/>
    <w:rsid w:val="00D11938"/>
    <w:rsid w:val="00D11A69"/>
    <w:rsid w:val="00D13A9D"/>
    <w:rsid w:val="00D146D7"/>
    <w:rsid w:val="00D15295"/>
    <w:rsid w:val="00D20715"/>
    <w:rsid w:val="00D255C7"/>
    <w:rsid w:val="00D30DD5"/>
    <w:rsid w:val="00D34FFD"/>
    <w:rsid w:val="00D36060"/>
    <w:rsid w:val="00D400C0"/>
    <w:rsid w:val="00D40D12"/>
    <w:rsid w:val="00D44367"/>
    <w:rsid w:val="00D44707"/>
    <w:rsid w:val="00D462E7"/>
    <w:rsid w:val="00D46556"/>
    <w:rsid w:val="00D477A4"/>
    <w:rsid w:val="00D50979"/>
    <w:rsid w:val="00D51D4A"/>
    <w:rsid w:val="00D52178"/>
    <w:rsid w:val="00D57C31"/>
    <w:rsid w:val="00D60CF9"/>
    <w:rsid w:val="00D66C3A"/>
    <w:rsid w:val="00D675FD"/>
    <w:rsid w:val="00D6793A"/>
    <w:rsid w:val="00D67A20"/>
    <w:rsid w:val="00D714AC"/>
    <w:rsid w:val="00D73FD0"/>
    <w:rsid w:val="00D744E5"/>
    <w:rsid w:val="00D7500D"/>
    <w:rsid w:val="00D83013"/>
    <w:rsid w:val="00D83261"/>
    <w:rsid w:val="00D84EF1"/>
    <w:rsid w:val="00D856B0"/>
    <w:rsid w:val="00D85A39"/>
    <w:rsid w:val="00D8653F"/>
    <w:rsid w:val="00D87568"/>
    <w:rsid w:val="00D901A9"/>
    <w:rsid w:val="00D918F1"/>
    <w:rsid w:val="00D919FF"/>
    <w:rsid w:val="00D91E8F"/>
    <w:rsid w:val="00D92482"/>
    <w:rsid w:val="00D9336E"/>
    <w:rsid w:val="00DA3C5C"/>
    <w:rsid w:val="00DA7A0C"/>
    <w:rsid w:val="00DB0F51"/>
    <w:rsid w:val="00DB1F40"/>
    <w:rsid w:val="00DB4071"/>
    <w:rsid w:val="00DB4BBF"/>
    <w:rsid w:val="00DB6BA4"/>
    <w:rsid w:val="00DC2B62"/>
    <w:rsid w:val="00DC6C7C"/>
    <w:rsid w:val="00DD01B4"/>
    <w:rsid w:val="00DD0DE9"/>
    <w:rsid w:val="00DD1654"/>
    <w:rsid w:val="00DD2562"/>
    <w:rsid w:val="00DD4694"/>
    <w:rsid w:val="00DD7BC7"/>
    <w:rsid w:val="00DE43E0"/>
    <w:rsid w:val="00DE4647"/>
    <w:rsid w:val="00DE6778"/>
    <w:rsid w:val="00DE74C5"/>
    <w:rsid w:val="00DF1D68"/>
    <w:rsid w:val="00DF2511"/>
    <w:rsid w:val="00DF279A"/>
    <w:rsid w:val="00E021B1"/>
    <w:rsid w:val="00E03527"/>
    <w:rsid w:val="00E06369"/>
    <w:rsid w:val="00E10B24"/>
    <w:rsid w:val="00E12E28"/>
    <w:rsid w:val="00E15A51"/>
    <w:rsid w:val="00E17893"/>
    <w:rsid w:val="00E23E7F"/>
    <w:rsid w:val="00E263EB"/>
    <w:rsid w:val="00E27102"/>
    <w:rsid w:val="00E2747A"/>
    <w:rsid w:val="00E32722"/>
    <w:rsid w:val="00E34702"/>
    <w:rsid w:val="00E34F23"/>
    <w:rsid w:val="00E35089"/>
    <w:rsid w:val="00E35C90"/>
    <w:rsid w:val="00E365F6"/>
    <w:rsid w:val="00E409F4"/>
    <w:rsid w:val="00E4306C"/>
    <w:rsid w:val="00E45F73"/>
    <w:rsid w:val="00E53901"/>
    <w:rsid w:val="00E6233D"/>
    <w:rsid w:val="00E66B24"/>
    <w:rsid w:val="00E73A70"/>
    <w:rsid w:val="00E73E83"/>
    <w:rsid w:val="00E76C9A"/>
    <w:rsid w:val="00E77BCF"/>
    <w:rsid w:val="00E832F0"/>
    <w:rsid w:val="00E83BC1"/>
    <w:rsid w:val="00E90C83"/>
    <w:rsid w:val="00E92787"/>
    <w:rsid w:val="00E9525B"/>
    <w:rsid w:val="00E95268"/>
    <w:rsid w:val="00E95833"/>
    <w:rsid w:val="00E96D6E"/>
    <w:rsid w:val="00EA1883"/>
    <w:rsid w:val="00EA1DED"/>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4D9D"/>
    <w:rsid w:val="00EC4DB5"/>
    <w:rsid w:val="00EC664A"/>
    <w:rsid w:val="00EC68CD"/>
    <w:rsid w:val="00ED1DD4"/>
    <w:rsid w:val="00ED49B4"/>
    <w:rsid w:val="00EE1606"/>
    <w:rsid w:val="00EE3441"/>
    <w:rsid w:val="00EE5AFA"/>
    <w:rsid w:val="00EE6810"/>
    <w:rsid w:val="00EE6F13"/>
    <w:rsid w:val="00EE76D2"/>
    <w:rsid w:val="00EF06B5"/>
    <w:rsid w:val="00EF3524"/>
    <w:rsid w:val="00EF3F89"/>
    <w:rsid w:val="00F023A9"/>
    <w:rsid w:val="00F02540"/>
    <w:rsid w:val="00F05276"/>
    <w:rsid w:val="00F068D8"/>
    <w:rsid w:val="00F068DE"/>
    <w:rsid w:val="00F06B1D"/>
    <w:rsid w:val="00F075C5"/>
    <w:rsid w:val="00F07AED"/>
    <w:rsid w:val="00F118EA"/>
    <w:rsid w:val="00F135F7"/>
    <w:rsid w:val="00F168FF"/>
    <w:rsid w:val="00F21610"/>
    <w:rsid w:val="00F230E3"/>
    <w:rsid w:val="00F23C70"/>
    <w:rsid w:val="00F2519A"/>
    <w:rsid w:val="00F27908"/>
    <w:rsid w:val="00F31391"/>
    <w:rsid w:val="00F34901"/>
    <w:rsid w:val="00F454A3"/>
    <w:rsid w:val="00F462CF"/>
    <w:rsid w:val="00F519E8"/>
    <w:rsid w:val="00F526E8"/>
    <w:rsid w:val="00F52AAF"/>
    <w:rsid w:val="00F54B4A"/>
    <w:rsid w:val="00F61439"/>
    <w:rsid w:val="00F6643A"/>
    <w:rsid w:val="00F67019"/>
    <w:rsid w:val="00F672AA"/>
    <w:rsid w:val="00F70B3B"/>
    <w:rsid w:val="00F73EE7"/>
    <w:rsid w:val="00F771EA"/>
    <w:rsid w:val="00F81092"/>
    <w:rsid w:val="00F82267"/>
    <w:rsid w:val="00F8544D"/>
    <w:rsid w:val="00F94FBD"/>
    <w:rsid w:val="00FA275A"/>
    <w:rsid w:val="00FA427A"/>
    <w:rsid w:val="00FA5DBE"/>
    <w:rsid w:val="00FB1312"/>
    <w:rsid w:val="00FB4A97"/>
    <w:rsid w:val="00FC3CB8"/>
    <w:rsid w:val="00FC785F"/>
    <w:rsid w:val="00FC7D6B"/>
    <w:rsid w:val="00FD2F39"/>
    <w:rsid w:val="00FE05BB"/>
    <w:rsid w:val="00FE0B5D"/>
    <w:rsid w:val="00FE3994"/>
    <w:rsid w:val="00FE77BB"/>
    <w:rsid w:val="00FE7E98"/>
    <w:rsid w:val="00FF1FA7"/>
    <w:rsid w:val="00FF4E28"/>
    <w:rsid w:val="00FF57DD"/>
    <w:rsid w:val="00FF77D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lang/>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A4189D"/>
    <w:pPr>
      <w:spacing w:after="0" w:line="240" w:lineRule="auto"/>
    </w:pPr>
    <w:rPr>
      <w:rFonts w:cs="Times New Roman"/>
      <w:sz w:val="20"/>
      <w:szCs w:val="20"/>
      <w:lang/>
    </w:rPr>
  </w:style>
  <w:style w:type="character" w:customStyle="1" w:styleId="SonnotMetniChar">
    <w:name w:val="Sonnot Metni Char"/>
    <w:link w:val="SonnotMetni"/>
    <w:uiPriority w:val="99"/>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lang/>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Props1.xml><?xml version="1.0" encoding="utf-8"?>
<ds:datastoreItem xmlns:ds="http://schemas.openxmlformats.org/officeDocument/2006/customXml" ds:itemID="{C2718221-F822-4451-B8C9-AA93CCACA09D}">
  <ds:schemaRefs>
    <ds:schemaRef ds:uri="http://schemas.microsoft.com/office/2006/metadata/longProperties"/>
  </ds:schemaRefs>
</ds:datastoreItem>
</file>

<file path=customXml/itemProps2.xml><?xml version="1.0" encoding="utf-8"?>
<ds:datastoreItem xmlns:ds="http://schemas.openxmlformats.org/officeDocument/2006/customXml" ds:itemID="{AECE7A39-6838-4C14-9FD7-7EF4D01E6472}">
  <ds:schemaRefs>
    <ds:schemaRef ds:uri="http://schemas.microsoft.com/sharepoint/v3/contenttype/forms"/>
  </ds:schemaRefs>
</ds:datastoreItem>
</file>

<file path=customXml/itemProps3.xml><?xml version="1.0" encoding="utf-8"?>
<ds:datastoreItem xmlns:ds="http://schemas.openxmlformats.org/officeDocument/2006/customXml" ds:itemID="{A6F05CD1-D3D3-43FE-962D-946A3390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922D9-BDB7-440F-8556-B683DAD3CDB0}">
  <ds:schemaRefs>
    <ds:schemaRef ds:uri="http://schemas.openxmlformats.org/officeDocument/2006/bibliography"/>
  </ds:schemaRefs>
</ds:datastoreItem>
</file>

<file path=customXml/itemProps5.xml><?xml version="1.0" encoding="utf-8"?>
<ds:datastoreItem xmlns:ds="http://schemas.openxmlformats.org/officeDocument/2006/customXml" ds:itemID="{E4C129DC-D839-416A-A47B-72CA2FF7972A}">
  <ds:schemaRefs>
    <ds:schemaRef ds:uri="http://schemas.microsoft.com/sharepoint/events"/>
  </ds:schemaRefs>
</ds:datastoreItem>
</file>

<file path=customXml/itemProps6.xml><?xml version="1.0" encoding="utf-8"?>
<ds:datastoreItem xmlns:ds="http://schemas.openxmlformats.org/officeDocument/2006/customXml" ds:itemID="{EFC0F522-DD5D-4458-A5FE-898FABD56013}">
  <ds:schemaRefs>
    <ds:schemaRef ds:uri="http://schemas.microsoft.com/office/2006/metadata/properties"/>
    <ds:schemaRef ds:uri="4a2ce632-3ebe-48ff-a8b1-ed342ea1f401"/>
    <ds:schemaRef ds:uri="68913d9e-3541-451c-9afb-339bfbb0cd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keywords>hutbe</cp:keywords>
  <cp:lastModifiedBy>Kadir Hatipoğlu</cp:lastModifiedBy>
  <cp:revision>2</cp:revision>
  <cp:lastPrinted>2019-04-30T17:15:00Z</cp:lastPrinted>
  <dcterms:created xsi:type="dcterms:W3CDTF">2019-05-02T09:38:00Z</dcterms:created>
  <dcterms:modified xsi:type="dcterms:W3CDTF">2019-05-02T09:38:00Z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DKFT66RQZEX3-1797567310-1052</vt:lpwstr>
  </property>
  <property fmtid="{D5CDD505-2E9C-101B-9397-08002B2CF9AE}" pid="3" name="_dlc_DocIdItemGuid">
    <vt:lpwstr>787bfbf1-2347-4bcb-b2d0-cdbb087160eb</vt:lpwstr>
  </property>
  <property fmtid="{D5CDD505-2E9C-101B-9397-08002B2CF9AE}" pid="4" name="_dlc_DocIdUrl">
    <vt:lpwstr>https://dinhizmetleri.diyanet.gov.tr/_layouts/15/DocIdRedir.aspx?ID=DKFT66RQZEX3-1797567310-1052, DKFT66RQZEX3-1797567310-1052</vt:lpwstr>
  </property>
  <property fmtid="{D5CDD505-2E9C-101B-9397-08002B2CF9AE}" pid="5" name="TaxKeyword">
    <vt:lpwstr>71;#hutbe|367964cc-f3b8-4af9-9c9a-49236226e63f</vt:lpwstr>
  </property>
</Properties>
</file>