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1EA" w:rsidRDefault="009B51EA" w:rsidP="009B51EA">
      <w:pPr>
        <w:jc w:val="center"/>
        <w:rPr>
          <w:rFonts w:ascii="Times New Roman" w:hAnsi="Times New Roman" w:cs="Times New Roman"/>
          <w:sz w:val="24"/>
          <w:szCs w:val="24"/>
        </w:rPr>
      </w:pPr>
      <w:r w:rsidRPr="009B51EA">
        <w:rPr>
          <w:rFonts w:ascii="Times New Roman" w:hAnsi="Times New Roman" w:cs="Times New Roman"/>
          <w:sz w:val="24"/>
          <w:szCs w:val="24"/>
        </w:rPr>
        <w:t>Gaybın Bilgisi Allah Katindadır</w:t>
      </w:r>
    </w:p>
    <w:p w:rsidR="009B51EA" w:rsidRPr="009B51EA" w:rsidRDefault="009B51EA" w:rsidP="009B51EA">
      <w:pPr>
        <w:bidi/>
        <w:jc w:val="both"/>
        <w:rPr>
          <w:rFonts w:ascii="Times New Roman" w:hAnsi="Times New Roman" w:cs="Times New Roman"/>
          <w:sz w:val="40"/>
          <w:szCs w:val="40"/>
        </w:rPr>
      </w:pPr>
      <w:r w:rsidRPr="009B51EA">
        <w:rPr>
          <w:rFonts w:ascii="Traditional Arabic" w:hAnsi="Traditional Arabic" w:cs="Traditional Arabic"/>
          <w:sz w:val="40"/>
          <w:szCs w:val="40"/>
          <w:rtl/>
          <w:lang w:bidi="ar-SA"/>
        </w:rPr>
        <w:t>وَلاَ اَقُولُ لَكُمْ عِنْدِى خَزَائِنُ اللهِ وَلاَ اَعْلَمُ الْغَيْبَ وَلاَ اَقُولُ اِنِّى مَلَكٌ وَلاَ اَقُولُ لِلَّذِينَ تَزْدَرِى اَعْيُنُكُمْ لَنْ يُؤْتِيَهُمُ اللهُ خَيْرًا اَللهُ اَعْلَمُ بِمَا فِى اَنْفُسِهِمْ اِنِّى اِذًا لَمِنَ الظَّالِمِينَ</w:t>
      </w:r>
    </w:p>
    <w:p w:rsidR="009B51EA" w:rsidRPr="009B51EA" w:rsidRDefault="009B51EA" w:rsidP="009B51EA">
      <w:pPr>
        <w:ind w:firstLine="708"/>
        <w:jc w:val="both"/>
        <w:rPr>
          <w:rFonts w:ascii="Times New Roman" w:hAnsi="Times New Roman" w:cs="Times New Roman"/>
          <w:sz w:val="24"/>
          <w:szCs w:val="24"/>
        </w:rPr>
      </w:pPr>
      <w:r w:rsidRPr="009B51EA">
        <w:rPr>
          <w:rFonts w:ascii="Times New Roman" w:hAnsi="Times New Roman" w:cs="Times New Roman"/>
          <w:b/>
          <w:bCs/>
          <w:sz w:val="24"/>
          <w:szCs w:val="24"/>
        </w:rPr>
        <w:t>"Size ben, 'Allah'ın hâzineleri yanımdadır', demiyorum; gaybı da bilmem.'Ben bir meleğim' de demiyorum. Sizin hor gördüğünüz kimseler için,'Allah, onlara asla hiçbir hayır vermez' de diyemem. Allah onların içlerindekini daha iyi bilir. Böyle bir şey söylersem, o zaman ben gerçekten zalimlerden olurum."</w:t>
      </w:r>
      <w:r w:rsidRPr="009B51EA">
        <w:rPr>
          <w:rFonts w:ascii="Times New Roman" w:hAnsi="Times New Roman" w:cs="Times New Roman"/>
          <w:sz w:val="24"/>
          <w:szCs w:val="24"/>
        </w:rPr>
        <w:t xml:space="preserve"> (Hûd, 11/31)</w:t>
      </w:r>
    </w:p>
    <w:p w:rsidR="009B51EA" w:rsidRPr="009B51EA" w:rsidRDefault="009B51EA" w:rsidP="009B51EA">
      <w:pPr>
        <w:ind w:firstLine="708"/>
        <w:jc w:val="both"/>
        <w:rPr>
          <w:rFonts w:ascii="Times New Roman" w:hAnsi="Times New Roman" w:cs="Times New Roman"/>
          <w:sz w:val="24"/>
          <w:szCs w:val="24"/>
        </w:rPr>
      </w:pPr>
      <w:r w:rsidRPr="009B51EA">
        <w:rPr>
          <w:rFonts w:ascii="Times New Roman" w:hAnsi="Times New Roman" w:cs="Times New Roman"/>
          <w:sz w:val="24"/>
          <w:szCs w:val="24"/>
        </w:rPr>
        <w:t>Ayet-i kerimede, müşriklerin, bir kimsenin peygamber olabilmesi için zengin olması, gaybı bilmesi, melek olması vb. özelliklere sahip olması gerektiği yönündeki yanlış anlayışına işaret edilmektedir. Kur’an, bu anlayışın Nuh (a.s)’un ve diğer birçok peygamberin kavimlerinde aynı şekilde mevcut olduğunu bildirmiştir.</w:t>
      </w:r>
    </w:p>
    <w:p w:rsidR="009B51EA" w:rsidRDefault="009B51EA" w:rsidP="009B51EA">
      <w:pPr>
        <w:ind w:firstLine="708"/>
        <w:jc w:val="both"/>
        <w:rPr>
          <w:rFonts w:ascii="Times New Roman" w:hAnsi="Times New Roman" w:cs="Times New Roman"/>
          <w:sz w:val="24"/>
          <w:szCs w:val="24"/>
        </w:rPr>
      </w:pPr>
      <w:r w:rsidRPr="009B51EA">
        <w:rPr>
          <w:rFonts w:ascii="Times New Roman" w:hAnsi="Times New Roman" w:cs="Times New Roman"/>
          <w:sz w:val="24"/>
          <w:szCs w:val="24"/>
        </w:rPr>
        <w:t>Peygamberimiz döneminde de müşriklerin p</w:t>
      </w:r>
      <w:r>
        <w:rPr>
          <w:rFonts w:ascii="Times New Roman" w:hAnsi="Times New Roman" w:cs="Times New Roman"/>
          <w:sz w:val="24"/>
          <w:szCs w:val="24"/>
        </w:rPr>
        <w:t>eygamberler hakkındaki tasavvur</w:t>
      </w:r>
      <w:r w:rsidRPr="009B51EA">
        <w:rPr>
          <w:rFonts w:ascii="Times New Roman" w:hAnsi="Times New Roman" w:cs="Times New Roman"/>
          <w:sz w:val="24"/>
          <w:szCs w:val="24"/>
        </w:rPr>
        <w:t>larının bundan farklı olmadığını görmekteyiz. Müşrikler, Peygamber Efendimizde de benzer özellikleri aramışlar, onun melek olması v</w:t>
      </w:r>
      <w:r>
        <w:rPr>
          <w:rFonts w:ascii="Times New Roman" w:hAnsi="Times New Roman" w:cs="Times New Roman"/>
          <w:sz w:val="24"/>
          <w:szCs w:val="24"/>
        </w:rPr>
        <w:t>e gaybı bilmesi gerektiğini söy</w:t>
      </w:r>
      <w:r w:rsidRPr="009B51EA">
        <w:rPr>
          <w:rFonts w:ascii="Times New Roman" w:hAnsi="Times New Roman" w:cs="Times New Roman"/>
          <w:sz w:val="24"/>
          <w:szCs w:val="24"/>
        </w:rPr>
        <w:t xml:space="preserve">lemişlerdi </w:t>
      </w:r>
    </w:p>
    <w:p w:rsidR="009B51EA" w:rsidRPr="009B51EA" w:rsidRDefault="009B51EA" w:rsidP="009B51EA">
      <w:pPr>
        <w:jc w:val="right"/>
        <w:rPr>
          <w:rFonts w:ascii="Times New Roman" w:hAnsi="Times New Roman" w:cs="Times New Roman"/>
          <w:sz w:val="40"/>
          <w:szCs w:val="40"/>
        </w:rPr>
      </w:pPr>
      <w:r w:rsidRPr="009B51EA">
        <w:rPr>
          <w:rFonts w:ascii="Traditional Arabic" w:hAnsi="Traditional Arabic" w:cs="Traditional Arabic"/>
          <w:sz w:val="40"/>
          <w:szCs w:val="40"/>
          <w:rtl/>
          <w:lang w:bidi="ar-SA"/>
        </w:rPr>
        <w:t>وَقَالُوا لَوْلاَ اُنْزِلَ عَلَيْهِ مَلَكٌ وَلَوْ اَنْزَلْنَا مَلَكًا لَقُضِىَ اْلاَمْرُ ثُمَّ لاَ يُنْظَرُونَ</w:t>
      </w:r>
    </w:p>
    <w:p w:rsidR="009B51EA" w:rsidRDefault="009B51EA" w:rsidP="009B51EA">
      <w:pPr>
        <w:ind w:firstLine="708"/>
        <w:jc w:val="both"/>
        <w:rPr>
          <w:rFonts w:ascii="Times New Roman" w:hAnsi="Times New Roman" w:cs="Times New Roman"/>
          <w:sz w:val="24"/>
          <w:szCs w:val="24"/>
        </w:rPr>
      </w:pPr>
      <w:r w:rsidRPr="009B51EA">
        <w:rPr>
          <w:rFonts w:ascii="Times New Roman" w:hAnsi="Times New Roman" w:cs="Times New Roman"/>
          <w:b/>
          <w:bCs/>
          <w:sz w:val="24"/>
          <w:szCs w:val="24"/>
        </w:rPr>
        <w:t>“Onlar ayrıca “O’na bizim de görebileceğimiz bir melek gönderilmeli değil miydi?” dediler. Eğer biz öyle bir melek indirseydik, herşeyin hükmü verilip yeryüzünde yok edilmeleri gerçekleşmiş olurdu da, onların tevbe etmeleri de beklenmez, hiçbir fırsat da tanınmazdı.</w:t>
      </w:r>
      <w:r w:rsidRPr="009B51EA">
        <w:rPr>
          <w:rFonts w:ascii="Times New Roman" w:hAnsi="Times New Roman" w:cs="Times New Roman"/>
          <w:sz w:val="24"/>
          <w:szCs w:val="24"/>
        </w:rPr>
        <w:t xml:space="preserve"> </w:t>
      </w:r>
      <w:r>
        <w:rPr>
          <w:rFonts w:ascii="Times New Roman" w:hAnsi="Times New Roman" w:cs="Times New Roman"/>
          <w:sz w:val="24"/>
          <w:szCs w:val="24"/>
        </w:rPr>
        <w:t>(En’âm, 6/8)</w:t>
      </w:r>
      <w:r w:rsidRPr="009B51EA">
        <w:rPr>
          <w:rFonts w:ascii="Times New Roman" w:hAnsi="Times New Roman" w:cs="Times New Roman"/>
          <w:sz w:val="24"/>
          <w:szCs w:val="24"/>
        </w:rPr>
        <w:t xml:space="preserve"> </w:t>
      </w:r>
    </w:p>
    <w:p w:rsidR="009B51EA" w:rsidRPr="009B51EA" w:rsidRDefault="009B51EA" w:rsidP="009B51EA">
      <w:pPr>
        <w:jc w:val="right"/>
        <w:rPr>
          <w:rFonts w:ascii="Times New Roman" w:hAnsi="Times New Roman" w:cs="Times New Roman"/>
          <w:sz w:val="40"/>
          <w:szCs w:val="40"/>
        </w:rPr>
      </w:pPr>
      <w:r w:rsidRPr="009B51EA">
        <w:rPr>
          <w:rFonts w:ascii="Traditional Arabic" w:hAnsi="Traditional Arabic" w:cs="Traditional Arabic"/>
          <w:sz w:val="40"/>
          <w:szCs w:val="40"/>
          <w:rtl/>
          <w:lang w:bidi="ar-SA"/>
        </w:rPr>
        <w:t>وَلَوْ جَعَلْنَاهُ مَلَكًا لَجَعَلْنَاهُ رَجُلاً وَلَلَبَسْنَا عَلَيْهِمْ مَا يَلْبِسُونَ</w:t>
      </w:r>
    </w:p>
    <w:p w:rsidR="009B51EA" w:rsidRPr="009B51EA" w:rsidRDefault="009B51EA" w:rsidP="009B51EA">
      <w:pPr>
        <w:ind w:firstLine="708"/>
        <w:jc w:val="both"/>
        <w:rPr>
          <w:rFonts w:ascii="Times New Roman" w:hAnsi="Times New Roman" w:cs="Times New Roman"/>
          <w:sz w:val="24"/>
          <w:szCs w:val="24"/>
        </w:rPr>
      </w:pPr>
      <w:r w:rsidRPr="009B51EA">
        <w:rPr>
          <w:rFonts w:ascii="Times New Roman" w:hAnsi="Times New Roman" w:cs="Times New Roman"/>
          <w:b/>
          <w:bCs/>
          <w:sz w:val="24"/>
          <w:szCs w:val="24"/>
        </w:rPr>
        <w:t>“Ve eğer biz, peygamberi bir me</w:t>
      </w:r>
      <w:r>
        <w:rPr>
          <w:rFonts w:ascii="Times New Roman" w:hAnsi="Times New Roman" w:cs="Times New Roman"/>
          <w:b/>
          <w:bCs/>
          <w:sz w:val="24"/>
          <w:szCs w:val="24"/>
        </w:rPr>
        <w:t>lek olarak gönderseydik, herhal</w:t>
      </w:r>
      <w:r w:rsidRPr="009B51EA">
        <w:rPr>
          <w:rFonts w:ascii="Times New Roman" w:hAnsi="Times New Roman" w:cs="Times New Roman"/>
          <w:b/>
          <w:bCs/>
          <w:sz w:val="24"/>
          <w:szCs w:val="24"/>
        </w:rPr>
        <w:t>de onu bir erkek şeklinde görünmesini sağlardık da, yine onlar bu insan mı, melek mi diye kuşkuya düşerlerdi.”</w:t>
      </w:r>
      <w:r w:rsidRPr="009B51EA">
        <w:rPr>
          <w:rFonts w:ascii="Times New Roman" w:hAnsi="Times New Roman" w:cs="Times New Roman"/>
          <w:sz w:val="24"/>
          <w:szCs w:val="24"/>
        </w:rPr>
        <w:t xml:space="preserve"> </w:t>
      </w:r>
      <w:r>
        <w:rPr>
          <w:rFonts w:ascii="Times New Roman" w:hAnsi="Times New Roman" w:cs="Times New Roman"/>
          <w:sz w:val="24"/>
          <w:szCs w:val="24"/>
        </w:rPr>
        <w:t>(En’âm, 6/9)</w:t>
      </w:r>
      <w:r w:rsidRPr="009B51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51EA">
        <w:rPr>
          <w:rFonts w:ascii="Times New Roman" w:hAnsi="Times New Roman" w:cs="Times New Roman"/>
          <w:sz w:val="24"/>
          <w:szCs w:val="24"/>
        </w:rPr>
        <w:t>Ancak yüce Rabbimiz; işte bu ayetiyle peygamber de olsa bir insanın gaybı bilmesinin söz konusu olmadığını belirtmektedir.</w:t>
      </w:r>
    </w:p>
    <w:p w:rsidR="009B51EA" w:rsidRDefault="009B51EA" w:rsidP="009B51EA">
      <w:pPr>
        <w:ind w:firstLine="708"/>
        <w:jc w:val="both"/>
        <w:rPr>
          <w:rFonts w:ascii="Times New Roman" w:hAnsi="Times New Roman" w:cs="Times New Roman"/>
          <w:sz w:val="24"/>
          <w:szCs w:val="24"/>
        </w:rPr>
      </w:pPr>
      <w:r w:rsidRPr="009B51EA">
        <w:rPr>
          <w:rFonts w:ascii="Times New Roman" w:hAnsi="Times New Roman" w:cs="Times New Roman"/>
          <w:sz w:val="24"/>
          <w:szCs w:val="24"/>
        </w:rPr>
        <w:t xml:space="preserve">Gayb, akıl ve duyular yoluyla hakkında bilgi edinilmesi mümkün olmayan varlık alanı demektir. Birçok Kur’an ayetinden ve hadis-i şeriflerden (Müslim, “İmân", 287) de anlaşıldığı üzere gayb adı verilen bu alanla ilgili bilgiler yüce Rabbimize aittir. Nitekim yüce Allah; “Göklerin ve yerin gizli bilgileri Allah’a aittir...” </w:t>
      </w:r>
    </w:p>
    <w:p w:rsidR="009B51EA" w:rsidRPr="009B51EA" w:rsidRDefault="009B51EA" w:rsidP="009B51EA">
      <w:pPr>
        <w:bidi/>
        <w:jc w:val="both"/>
        <w:rPr>
          <w:rFonts w:ascii="Times New Roman" w:hAnsi="Times New Roman" w:cs="Times New Roman"/>
          <w:sz w:val="40"/>
          <w:szCs w:val="40"/>
        </w:rPr>
      </w:pPr>
      <w:r w:rsidRPr="009B51EA">
        <w:rPr>
          <w:rFonts w:ascii="Traditional Arabic" w:hAnsi="Traditional Arabic" w:cs="Traditional Arabic"/>
          <w:sz w:val="40"/>
          <w:szCs w:val="40"/>
          <w:rtl/>
          <w:lang w:bidi="ar-SA"/>
        </w:rPr>
        <w:t>وَلِلَّهِ غَيْبُ السَّمَوَاتِ وَاْلاَرْضِ وَمَا اَمْرُ السَّاعَةِ اِلاَّ كَلَمْحِ الْبَصَرِ اَوْ هُوَ اَقْرَبُ اِنَّ اللهَ عَلَى كُلِّ شَىْءٍ قَدِيرٌ</w:t>
      </w:r>
    </w:p>
    <w:p w:rsidR="009B51EA" w:rsidRDefault="009B51EA" w:rsidP="009B51EA">
      <w:pPr>
        <w:ind w:firstLine="708"/>
        <w:jc w:val="both"/>
        <w:rPr>
          <w:rFonts w:ascii="Times New Roman" w:hAnsi="Times New Roman" w:cs="Times New Roman"/>
          <w:sz w:val="24"/>
          <w:szCs w:val="24"/>
        </w:rPr>
      </w:pPr>
      <w:r w:rsidRPr="009B51EA">
        <w:rPr>
          <w:rFonts w:ascii="Times New Roman" w:hAnsi="Times New Roman" w:cs="Times New Roman"/>
          <w:b/>
          <w:bCs/>
          <w:sz w:val="24"/>
          <w:szCs w:val="24"/>
        </w:rPr>
        <w:lastRenderedPageBreak/>
        <w:t>“Göklerin ve yerin bilinmeyen gerçekleri, Allah’a aittir ve kıyametin kopması da, göz açıp kapayacak kadar bir an içinde olup biter, belki ondan daha da çabuk bir an içinde. Şüphe yok ki, Allah’ın herşeye gücü yeter.”</w:t>
      </w:r>
      <w:r w:rsidRPr="009B51EA">
        <w:rPr>
          <w:rFonts w:ascii="Times New Roman" w:hAnsi="Times New Roman" w:cs="Times New Roman"/>
          <w:sz w:val="24"/>
          <w:szCs w:val="24"/>
        </w:rPr>
        <w:t xml:space="preserve"> (Nahl, 16/77), “O, gaybı da, görünen âlemi de bilendir, mutlak güç sahibidir, hüküm ve hikmet sahibidir.” </w:t>
      </w:r>
    </w:p>
    <w:p w:rsidR="009B51EA" w:rsidRPr="009B51EA" w:rsidRDefault="009B51EA" w:rsidP="009B51EA">
      <w:pPr>
        <w:jc w:val="right"/>
        <w:rPr>
          <w:rFonts w:ascii="Times New Roman" w:hAnsi="Times New Roman" w:cs="Times New Roman"/>
          <w:sz w:val="40"/>
          <w:szCs w:val="40"/>
        </w:rPr>
      </w:pPr>
      <w:r w:rsidRPr="009B51EA">
        <w:rPr>
          <w:rFonts w:ascii="Traditional Arabic" w:hAnsi="Traditional Arabic" w:cs="Traditional Arabic"/>
          <w:sz w:val="40"/>
          <w:szCs w:val="40"/>
          <w:rtl/>
          <w:lang w:bidi="ar-SA"/>
        </w:rPr>
        <w:t>عَالِمُ الْغَيْبِ وَالشَّهَادَةِ الْعَزِيزُ الْحَكِيمُ</w:t>
      </w:r>
    </w:p>
    <w:p w:rsidR="009B51EA" w:rsidRPr="009B51EA" w:rsidRDefault="009B51EA" w:rsidP="009B51EA">
      <w:pPr>
        <w:ind w:firstLine="708"/>
        <w:jc w:val="both"/>
        <w:rPr>
          <w:rFonts w:ascii="Times New Roman" w:hAnsi="Times New Roman" w:cs="Times New Roman"/>
          <w:sz w:val="24"/>
          <w:szCs w:val="24"/>
        </w:rPr>
      </w:pPr>
      <w:r w:rsidRPr="009B51EA">
        <w:rPr>
          <w:rFonts w:ascii="Times New Roman" w:hAnsi="Times New Roman" w:cs="Times New Roman"/>
          <w:b/>
          <w:bCs/>
          <w:sz w:val="24"/>
          <w:szCs w:val="24"/>
        </w:rPr>
        <w:t>“O Allah yaratılmışların akıl ve duyularıyla kavrayamadıkları şeyleri de duygu ve akıllarıyla görüp gözleyebildikleri şeyleri de bilendir. O güçlüdür, O’nun gücüne hiçbir güç ulaşamaz, O yaptığı herşeyi yerli yerince yapandır.”</w:t>
      </w:r>
      <w:r w:rsidRPr="009B51EA">
        <w:rPr>
          <w:rFonts w:ascii="Times New Roman" w:hAnsi="Times New Roman" w:cs="Times New Roman"/>
          <w:sz w:val="24"/>
          <w:szCs w:val="24"/>
        </w:rPr>
        <w:t xml:space="preserve"> (Teğabûn, 64/18) buyurarak gaybın bilgisinin yalnızca kendine ait olduğunu belirtmektedir.</w:t>
      </w:r>
    </w:p>
    <w:p w:rsidR="009B51EA" w:rsidRDefault="009B51EA" w:rsidP="009B51EA">
      <w:pPr>
        <w:ind w:firstLine="708"/>
        <w:jc w:val="both"/>
        <w:rPr>
          <w:rFonts w:ascii="Times New Roman" w:hAnsi="Times New Roman" w:cs="Times New Roman"/>
          <w:sz w:val="24"/>
          <w:szCs w:val="24"/>
        </w:rPr>
      </w:pPr>
      <w:r w:rsidRPr="009B51EA">
        <w:rPr>
          <w:rFonts w:ascii="Times New Roman" w:hAnsi="Times New Roman" w:cs="Times New Roman"/>
          <w:sz w:val="24"/>
          <w:szCs w:val="24"/>
        </w:rPr>
        <w:t>Gayba ait bilgiler konusunda, ilâhi vahye muhatap olan peygamberlerin özel bir konumu olduğunu söyleyebiliriz. Eğer Allah (c.c) bildirirse peygamberler gaybla ilgili bazı bilgilere vakıf olabilirler. Bildirmediği müddetçe peygamberler de gaybı kendiliğinden bilemezler. Nitekim bazı ayetlerde, Allah’ın dilediği kullarını gayb hakkında bilgilendirdiği ifâde edilmektedir:</w:t>
      </w:r>
    </w:p>
    <w:p w:rsidR="009B51EA" w:rsidRPr="009B51EA" w:rsidRDefault="009B51EA" w:rsidP="009B51EA">
      <w:pPr>
        <w:bidi/>
        <w:jc w:val="both"/>
        <w:rPr>
          <w:rFonts w:ascii="Times New Roman" w:hAnsi="Times New Roman" w:cs="Times New Roman"/>
          <w:sz w:val="40"/>
          <w:szCs w:val="40"/>
        </w:rPr>
      </w:pPr>
      <w:r w:rsidRPr="009B51EA">
        <w:rPr>
          <w:rFonts w:ascii="Traditional Arabic" w:hAnsi="Traditional Arabic" w:cs="Traditional Arabic"/>
          <w:sz w:val="40"/>
          <w:szCs w:val="40"/>
          <w:rtl/>
          <w:lang w:bidi="ar-SA"/>
        </w:rPr>
        <w:t xml:space="preserve">مَا كَانَ اللهُ لِيَذَرَ الْمُؤْمِنِينَ عَلَى مَا اَنْتُمْ عَلَيْهِ حَتَّى يَمِيزَ الْخَبِيثَ مِنَ الطَّيِّبِ </w:t>
      </w:r>
      <w:r w:rsidRPr="009B51EA">
        <w:rPr>
          <w:rFonts w:ascii="Traditional Arabic" w:hAnsi="Traditional Arabic" w:cs="Traditional Arabic"/>
          <w:b/>
          <w:bCs/>
          <w:sz w:val="40"/>
          <w:szCs w:val="40"/>
          <w:rtl/>
          <w:lang w:bidi="ar-SA"/>
        </w:rPr>
        <w:t>وَمَا كَانَ اللهُ لِيُطْلِعَكُمْ عَلَى الْغَيْبِ وَلَكِنَّ اللهَ يَجْتَبِى مِنْ رُسُلِهِ مَنْ يَشَآءُ</w:t>
      </w:r>
      <w:r w:rsidRPr="009B51EA">
        <w:rPr>
          <w:rFonts w:ascii="Traditional Arabic" w:hAnsi="Traditional Arabic" w:cs="Traditional Arabic"/>
          <w:sz w:val="40"/>
          <w:szCs w:val="40"/>
          <w:rtl/>
          <w:lang w:bidi="ar-SA"/>
        </w:rPr>
        <w:t xml:space="preserve"> فَاَمِنُوا بِاللهِ وَرُسُلِهِ  وَاِنْ تُؤْمِنُوا وَتَتَّقُوا فَلَكُمْ اَجْرٌ عَظِيمٌ</w:t>
      </w:r>
    </w:p>
    <w:p w:rsidR="009B51EA" w:rsidRDefault="009B51EA" w:rsidP="009B51EA">
      <w:pPr>
        <w:ind w:firstLine="708"/>
        <w:jc w:val="both"/>
        <w:rPr>
          <w:rFonts w:ascii="Times New Roman" w:hAnsi="Times New Roman" w:cs="Times New Roman"/>
          <w:sz w:val="24"/>
          <w:szCs w:val="24"/>
        </w:rPr>
      </w:pPr>
      <w:r w:rsidRPr="009B51EA">
        <w:rPr>
          <w:rFonts w:ascii="Times New Roman" w:hAnsi="Times New Roman" w:cs="Times New Roman"/>
          <w:b/>
          <w:bCs/>
          <w:sz w:val="24"/>
          <w:szCs w:val="24"/>
        </w:rPr>
        <w:t xml:space="preserve"> “Allah, pisi temizden ayırıncaya kadar mü’minleri içinde bulunduğunuz şu durumda bırakacak değildir. Allah, size gaybı bildirecek de değildir. Fakat Allah, peygamberlerinden dilediğini seçer (gaybı ona bildirir). O hâlde, Allah’a ve peygamberlerine iman edin. Eğer iman eder ve Allah’a karşı gelmekten sakınırsanız sizin için büyük bir mükâfat vardır. </w:t>
      </w:r>
      <w:r w:rsidRPr="009B51EA">
        <w:rPr>
          <w:rFonts w:ascii="Times New Roman" w:hAnsi="Times New Roman" w:cs="Times New Roman"/>
          <w:sz w:val="24"/>
          <w:szCs w:val="24"/>
        </w:rPr>
        <w:t xml:space="preserve">(Âl-i İmran, 3/179), </w:t>
      </w:r>
    </w:p>
    <w:p w:rsidR="009B51EA" w:rsidRPr="009B51EA" w:rsidRDefault="009B51EA" w:rsidP="009B51EA">
      <w:pPr>
        <w:jc w:val="right"/>
        <w:rPr>
          <w:rFonts w:ascii="Times New Roman" w:hAnsi="Times New Roman" w:cs="Times New Roman"/>
          <w:sz w:val="40"/>
          <w:szCs w:val="40"/>
        </w:rPr>
      </w:pPr>
      <w:r w:rsidRPr="009B51EA">
        <w:rPr>
          <w:rFonts w:ascii="Traditional Arabic" w:hAnsi="Traditional Arabic" w:cs="Traditional Arabic"/>
          <w:sz w:val="40"/>
          <w:szCs w:val="40"/>
          <w:rtl/>
          <w:lang w:bidi="ar-SA"/>
        </w:rPr>
        <w:t>عَالِمُ الْغَيْبِ فَلاَ يُظْهِرُ عَلَى غَيْبِهِ اَحَدًا</w:t>
      </w:r>
    </w:p>
    <w:p w:rsidR="009B51EA" w:rsidRDefault="009B51EA" w:rsidP="009B51EA">
      <w:pPr>
        <w:ind w:firstLine="708"/>
        <w:jc w:val="both"/>
        <w:rPr>
          <w:rFonts w:ascii="Times New Roman" w:hAnsi="Times New Roman" w:cs="Times New Roman"/>
          <w:sz w:val="24"/>
          <w:szCs w:val="24"/>
        </w:rPr>
      </w:pPr>
      <w:r w:rsidRPr="009B51EA">
        <w:rPr>
          <w:rFonts w:ascii="Times New Roman" w:hAnsi="Times New Roman" w:cs="Times New Roman"/>
          <w:b/>
          <w:bCs/>
          <w:sz w:val="24"/>
          <w:szCs w:val="24"/>
        </w:rPr>
        <w:t>“O gaybı bilendir. Hiç kimseye gaybını bildirmez.”</w:t>
      </w:r>
      <w:r w:rsidRPr="009B51EA">
        <w:rPr>
          <w:rFonts w:ascii="Times New Roman" w:hAnsi="Times New Roman" w:cs="Times New Roman"/>
          <w:sz w:val="24"/>
          <w:szCs w:val="24"/>
        </w:rPr>
        <w:t xml:space="preserve"> (Cin, 72/26-27)</w:t>
      </w:r>
    </w:p>
    <w:p w:rsidR="009B51EA" w:rsidRPr="009B51EA" w:rsidRDefault="009B51EA" w:rsidP="009B51EA">
      <w:pPr>
        <w:jc w:val="right"/>
        <w:rPr>
          <w:rFonts w:ascii="Times New Roman" w:hAnsi="Times New Roman" w:cs="Times New Roman"/>
          <w:sz w:val="40"/>
          <w:szCs w:val="40"/>
        </w:rPr>
      </w:pPr>
      <w:r w:rsidRPr="009B51EA">
        <w:rPr>
          <w:rFonts w:ascii="Traditional Arabic" w:hAnsi="Traditional Arabic" w:cs="Traditional Arabic"/>
          <w:sz w:val="40"/>
          <w:szCs w:val="40"/>
          <w:rtl/>
          <w:lang w:bidi="ar-SA"/>
        </w:rPr>
        <w:t>اِلاَّ مَنِ ارْتَضَى مِنْ رَسُولٍ فَاِنَّهُ يَسْلُكُ مِنْ بَيْنِ يَدَيْهِ وَمِنْ خَلْفِهِ رَصَدًا</w:t>
      </w:r>
    </w:p>
    <w:p w:rsidR="009B51EA" w:rsidRPr="009B51EA" w:rsidRDefault="009B51EA" w:rsidP="009B51EA">
      <w:pPr>
        <w:ind w:firstLine="708"/>
        <w:jc w:val="both"/>
        <w:rPr>
          <w:rFonts w:ascii="Times New Roman" w:hAnsi="Times New Roman" w:cs="Times New Roman"/>
          <w:sz w:val="24"/>
          <w:szCs w:val="24"/>
        </w:rPr>
      </w:pPr>
      <w:r w:rsidRPr="00034E41">
        <w:rPr>
          <w:rFonts w:ascii="Times New Roman" w:hAnsi="Times New Roman" w:cs="Times New Roman"/>
          <w:b/>
          <w:bCs/>
          <w:sz w:val="24"/>
          <w:szCs w:val="24"/>
        </w:rPr>
        <w:t>“Ancak bu tür bilgileri seçip, razı olduğu bir peygambere bildirebi</w:t>
      </w:r>
      <w:r w:rsidR="00034E41" w:rsidRPr="00034E41">
        <w:rPr>
          <w:rFonts w:ascii="Times New Roman" w:hAnsi="Times New Roman" w:cs="Times New Roman"/>
          <w:b/>
          <w:bCs/>
          <w:sz w:val="24"/>
          <w:szCs w:val="24"/>
        </w:rPr>
        <w:t>lir. Bu bilgileri bildirme esna</w:t>
      </w:r>
      <w:r w:rsidRPr="00034E41">
        <w:rPr>
          <w:rFonts w:ascii="Times New Roman" w:hAnsi="Times New Roman" w:cs="Times New Roman"/>
          <w:b/>
          <w:bCs/>
          <w:sz w:val="24"/>
          <w:szCs w:val="24"/>
        </w:rPr>
        <w:t>sında o bilginin cin ve şeytanlar tarafından çalınmaması için getiren meleklerin önünden ve ardından muhafızlık yapacak melekler gönderir.</w:t>
      </w:r>
      <w:r w:rsidR="00034E41" w:rsidRPr="00034E41">
        <w:rPr>
          <w:rFonts w:ascii="Times New Roman" w:hAnsi="Times New Roman" w:cs="Times New Roman"/>
          <w:b/>
          <w:bCs/>
          <w:sz w:val="24"/>
          <w:szCs w:val="24"/>
        </w:rPr>
        <w:t>”</w:t>
      </w:r>
      <w:r w:rsidRPr="009B51EA">
        <w:rPr>
          <w:rFonts w:ascii="Times New Roman" w:hAnsi="Times New Roman" w:cs="Times New Roman"/>
          <w:sz w:val="24"/>
          <w:szCs w:val="24"/>
        </w:rPr>
        <w:t xml:space="preserve"> (</w:t>
      </w:r>
      <w:r w:rsidR="00034E41">
        <w:rPr>
          <w:rFonts w:ascii="Times New Roman" w:hAnsi="Times New Roman" w:cs="Times New Roman"/>
          <w:sz w:val="24"/>
          <w:szCs w:val="24"/>
        </w:rPr>
        <w:t>Cin, 72/</w:t>
      </w:r>
      <w:r w:rsidRPr="009B51EA">
        <w:rPr>
          <w:rFonts w:ascii="Times New Roman" w:hAnsi="Times New Roman" w:cs="Times New Roman"/>
          <w:sz w:val="24"/>
          <w:szCs w:val="24"/>
        </w:rPr>
        <w:t>27)</w:t>
      </w:r>
    </w:p>
    <w:p w:rsidR="00823682" w:rsidRDefault="009B51EA" w:rsidP="00034E41">
      <w:pPr>
        <w:ind w:firstLine="708"/>
        <w:jc w:val="both"/>
        <w:rPr>
          <w:rFonts w:ascii="Times New Roman" w:hAnsi="Times New Roman" w:cs="Times New Roman"/>
          <w:sz w:val="24"/>
          <w:szCs w:val="24"/>
        </w:rPr>
      </w:pPr>
      <w:r w:rsidRPr="009B51EA">
        <w:rPr>
          <w:rFonts w:ascii="Times New Roman" w:hAnsi="Times New Roman" w:cs="Times New Roman"/>
          <w:sz w:val="24"/>
          <w:szCs w:val="24"/>
        </w:rPr>
        <w:t xml:space="preserve">Bu bağlamda Hz. İbrahim’e göklerin ve yerin melekûtunun gösterildiği </w:t>
      </w:r>
    </w:p>
    <w:p w:rsidR="00823682" w:rsidRPr="00823682" w:rsidRDefault="00823682" w:rsidP="00823682">
      <w:pPr>
        <w:jc w:val="right"/>
        <w:rPr>
          <w:rFonts w:ascii="Times New Roman" w:hAnsi="Times New Roman" w:cs="Times New Roman"/>
          <w:sz w:val="40"/>
          <w:szCs w:val="40"/>
        </w:rPr>
      </w:pPr>
      <w:r w:rsidRPr="00823682">
        <w:rPr>
          <w:rFonts w:ascii="Traditional Arabic" w:hAnsi="Traditional Arabic" w:cs="Traditional Arabic"/>
          <w:sz w:val="40"/>
          <w:szCs w:val="40"/>
          <w:rtl/>
          <w:lang w:bidi="ar-SA"/>
        </w:rPr>
        <w:t>وَكَذَلِكَ نُرِى اِبْرَهِيمَ مَلَكُوتَ السَّمَوَاتِ وَاْلاَرْضِ وَلِيَكُونَ مِنَ الْمُوقِنِينَ</w:t>
      </w:r>
    </w:p>
    <w:p w:rsidR="00823682" w:rsidRDefault="00823682" w:rsidP="00823682">
      <w:pPr>
        <w:ind w:firstLine="708"/>
        <w:jc w:val="both"/>
        <w:rPr>
          <w:rFonts w:ascii="Times New Roman" w:hAnsi="Times New Roman" w:cs="Times New Roman"/>
          <w:sz w:val="24"/>
          <w:szCs w:val="24"/>
        </w:rPr>
      </w:pPr>
      <w:r w:rsidRPr="00823682">
        <w:rPr>
          <w:rFonts w:ascii="Times New Roman" w:hAnsi="Times New Roman" w:cs="Times New Roman"/>
          <w:b/>
          <w:bCs/>
          <w:sz w:val="24"/>
          <w:szCs w:val="24"/>
        </w:rPr>
        <w:lastRenderedPageBreak/>
        <w:t>“İşte böylece İbrahim’e göklerdeki ve yerdeki hükümranlığı ve nizamı gösteriyorduk ki kesin ilme erenlerden olsun.”</w:t>
      </w:r>
      <w:r w:rsidRPr="00823682">
        <w:rPr>
          <w:rFonts w:ascii="Times New Roman" w:hAnsi="Times New Roman" w:cs="Times New Roman"/>
          <w:sz w:val="24"/>
          <w:szCs w:val="24"/>
        </w:rPr>
        <w:t xml:space="preserve"> </w:t>
      </w:r>
      <w:r w:rsidR="009B51EA" w:rsidRPr="009B51EA">
        <w:rPr>
          <w:rFonts w:ascii="Times New Roman" w:hAnsi="Times New Roman" w:cs="Times New Roman"/>
          <w:sz w:val="24"/>
          <w:szCs w:val="24"/>
        </w:rPr>
        <w:t>(En’âm, 6/75), Hz. Yusuf’a rüyaları yorumlama ilminin ve</w:t>
      </w:r>
      <w:r w:rsidR="00034E41">
        <w:rPr>
          <w:rFonts w:ascii="Times New Roman" w:hAnsi="Times New Roman" w:cs="Times New Roman"/>
          <w:sz w:val="24"/>
          <w:szCs w:val="24"/>
        </w:rPr>
        <w:t xml:space="preserve"> kavminin yiyeceği yemekleri ön</w:t>
      </w:r>
      <w:r w:rsidR="009B51EA" w:rsidRPr="009B51EA">
        <w:rPr>
          <w:rFonts w:ascii="Times New Roman" w:hAnsi="Times New Roman" w:cs="Times New Roman"/>
          <w:sz w:val="24"/>
          <w:szCs w:val="24"/>
        </w:rPr>
        <w:t>ceden bilme yeteneğinin verildiği</w:t>
      </w:r>
    </w:p>
    <w:p w:rsidR="00823682" w:rsidRPr="00C75114" w:rsidRDefault="00823682" w:rsidP="00823682">
      <w:pPr>
        <w:bidi/>
        <w:jc w:val="mediumKashida"/>
        <w:rPr>
          <w:rFonts w:ascii="Times New Roman" w:hAnsi="Times New Roman" w:cs="Times New Roman"/>
          <w:sz w:val="40"/>
          <w:szCs w:val="40"/>
        </w:rPr>
      </w:pPr>
      <w:r w:rsidRPr="00C75114">
        <w:rPr>
          <w:rFonts w:ascii="Traditional Arabic" w:hAnsi="Traditional Arabic" w:cs="Traditional Arabic"/>
          <w:sz w:val="40"/>
          <w:szCs w:val="40"/>
          <w:rtl/>
          <w:lang w:bidi="ar-SA"/>
        </w:rPr>
        <w:t>وَقَالَ الَّذِى اشْتَرَيهُ مِنْ مِصْرَ لاِمْرَاَتِهِ اَكْرِمِى مَثْوَيهُ عَسَى اَنْ يَنْفَعَنَا اَوْ نَتَّخِذَهُ وَلَدًا وَكَذَلِكَ مَكَّنَّا لِيُوسُفَ فِى اْلاَرْضِ وَلِنُعَلِّمَهُ مِنْ تَأْوِيلِ اْلاَحَادِيثِ وَاللهُ غَالِبٌ عَلَى اَمْرِهِ وَلَكِنَّ اَكْثَرَ النَّاسِ لاَ يَعْلَمُونَ</w:t>
      </w:r>
    </w:p>
    <w:p w:rsidR="00823682" w:rsidRDefault="00823682" w:rsidP="00823682">
      <w:pPr>
        <w:ind w:firstLine="708"/>
        <w:jc w:val="both"/>
        <w:rPr>
          <w:rFonts w:ascii="Times New Roman" w:hAnsi="Times New Roman" w:cs="Times New Roman"/>
          <w:sz w:val="24"/>
          <w:szCs w:val="24"/>
        </w:rPr>
      </w:pPr>
      <w:r>
        <w:rPr>
          <w:rFonts w:ascii="Times New Roman" w:hAnsi="Times New Roman" w:cs="Times New Roman"/>
          <w:b/>
          <w:bCs/>
          <w:sz w:val="24"/>
          <w:szCs w:val="24"/>
        </w:rPr>
        <w:t>“</w:t>
      </w:r>
      <w:r w:rsidRPr="00823682">
        <w:rPr>
          <w:rFonts w:ascii="Times New Roman" w:hAnsi="Times New Roman" w:cs="Times New Roman"/>
          <w:b/>
          <w:bCs/>
          <w:sz w:val="24"/>
          <w:szCs w:val="24"/>
        </w:rPr>
        <w:t>Onu satın alan Mısırlı kişi, hanımına dedi ki: “Ona iyi bak. Belki bize yararı dokunur veya onu evlat ediniriz.” İşte böylece biz Yûsuf’u o yere (Mısır’a) yerleştirdik ve ona (rüyadaki) olayların yorumunu öğretelim diye böyle yaptık. Allah, işinde galiptir, fakat insanların çoğu bunu bilmezler.</w:t>
      </w:r>
      <w:r>
        <w:rPr>
          <w:rFonts w:ascii="Times New Roman" w:hAnsi="Times New Roman" w:cs="Times New Roman"/>
          <w:b/>
          <w:bCs/>
          <w:sz w:val="24"/>
          <w:szCs w:val="24"/>
        </w:rPr>
        <w:t>”</w:t>
      </w:r>
      <w:r w:rsidRPr="00823682">
        <w:rPr>
          <w:rFonts w:ascii="Times New Roman" w:hAnsi="Times New Roman" w:cs="Times New Roman"/>
          <w:b/>
          <w:bCs/>
          <w:sz w:val="24"/>
          <w:szCs w:val="24"/>
        </w:rPr>
        <w:t xml:space="preserve"> </w:t>
      </w:r>
      <w:r>
        <w:rPr>
          <w:rFonts w:ascii="Times New Roman" w:hAnsi="Times New Roman" w:cs="Times New Roman"/>
          <w:sz w:val="24"/>
          <w:szCs w:val="24"/>
        </w:rPr>
        <w:t>(Yûsuf, 12/21)</w:t>
      </w:r>
    </w:p>
    <w:p w:rsidR="00823682" w:rsidRPr="00C75114" w:rsidRDefault="00823682" w:rsidP="00823682">
      <w:pPr>
        <w:bidi/>
        <w:jc w:val="both"/>
        <w:rPr>
          <w:rFonts w:ascii="Times New Roman" w:hAnsi="Times New Roman" w:cs="Times New Roman"/>
          <w:sz w:val="40"/>
          <w:szCs w:val="40"/>
        </w:rPr>
      </w:pPr>
      <w:r w:rsidRPr="00C75114">
        <w:rPr>
          <w:rFonts w:ascii="Traditional Arabic" w:hAnsi="Traditional Arabic" w:cs="Traditional Arabic"/>
          <w:sz w:val="40"/>
          <w:szCs w:val="40"/>
          <w:rtl/>
          <w:lang w:bidi="ar-SA"/>
        </w:rPr>
        <w:t>قَالَ لاَ يَأْتِيكُمَا طَعَامٌ تُرْزَقَانِهِ اِلاَّ نَبَّأْتُكُمَا بِتَأْوِيلِهِ قَبْلَ اَنْ يَأْتِيَكُمَا ذَلِكُمَا مِمَّا عَلَّمَنِى رَبِّى اِنِّى تَرَكْتُ مِلَّةَ قَوْمٍ لاَ يُؤْمِنُونَ بِاللهِ وَهُمْ بِاْلاَخِرَةِ هُمْ كَافِرُونَ</w:t>
      </w:r>
    </w:p>
    <w:p w:rsidR="00823682" w:rsidRDefault="00823682" w:rsidP="00823682">
      <w:pPr>
        <w:ind w:firstLine="708"/>
        <w:jc w:val="both"/>
        <w:rPr>
          <w:rFonts w:ascii="Times New Roman" w:hAnsi="Times New Roman" w:cs="Times New Roman"/>
          <w:sz w:val="24"/>
          <w:szCs w:val="24"/>
        </w:rPr>
      </w:pPr>
      <w:r>
        <w:rPr>
          <w:rFonts w:ascii="Times New Roman" w:hAnsi="Times New Roman" w:cs="Times New Roman"/>
          <w:b/>
          <w:bCs/>
          <w:sz w:val="24"/>
          <w:szCs w:val="24"/>
        </w:rPr>
        <w:t>“</w:t>
      </w:r>
      <w:r w:rsidRPr="00823682">
        <w:rPr>
          <w:rFonts w:ascii="Times New Roman" w:hAnsi="Times New Roman" w:cs="Times New Roman"/>
          <w:b/>
          <w:bCs/>
          <w:sz w:val="24"/>
          <w:szCs w:val="24"/>
        </w:rPr>
        <w:t xml:space="preserve">Yûsuf dedi ki: “Sizin yiyeceğiniz yemek size gelmeden önce, onun ne olduğunu bildiririm. Bu, bana Rabbimin öğrettiklerindendir. Ben, Allah’a inanmayan ve ahireti inkâr eden bir milletin dinini bıraktım.” </w:t>
      </w:r>
      <w:r>
        <w:rPr>
          <w:rFonts w:ascii="Times New Roman" w:hAnsi="Times New Roman" w:cs="Times New Roman"/>
          <w:sz w:val="24"/>
          <w:szCs w:val="24"/>
        </w:rPr>
        <w:t>(Yûsuf, 12/</w:t>
      </w:r>
      <w:r w:rsidRPr="00C75114">
        <w:rPr>
          <w:rFonts w:ascii="Times New Roman" w:hAnsi="Times New Roman" w:cs="Times New Roman"/>
          <w:sz w:val="24"/>
          <w:szCs w:val="24"/>
        </w:rPr>
        <w:t xml:space="preserve">37). </w:t>
      </w:r>
      <w:r>
        <w:rPr>
          <w:rFonts w:ascii="Times New Roman" w:hAnsi="Times New Roman" w:cs="Times New Roman"/>
          <w:sz w:val="24"/>
          <w:szCs w:val="24"/>
        </w:rPr>
        <w:t xml:space="preserve">  </w:t>
      </w:r>
    </w:p>
    <w:p w:rsidR="00823682" w:rsidRDefault="009B51EA" w:rsidP="00823682">
      <w:pPr>
        <w:ind w:firstLine="708"/>
        <w:jc w:val="both"/>
        <w:rPr>
          <w:rFonts w:ascii="Times New Roman" w:hAnsi="Times New Roman" w:cs="Times New Roman"/>
          <w:sz w:val="24"/>
          <w:szCs w:val="24"/>
        </w:rPr>
      </w:pPr>
      <w:r w:rsidRPr="009B51EA">
        <w:rPr>
          <w:rFonts w:ascii="Times New Roman" w:hAnsi="Times New Roman" w:cs="Times New Roman"/>
          <w:sz w:val="24"/>
          <w:szCs w:val="24"/>
        </w:rPr>
        <w:t>Hz. İsa’nın, İsrailoğullarının</w:t>
      </w:r>
      <w:r w:rsidR="00034E41">
        <w:rPr>
          <w:rFonts w:ascii="Times New Roman" w:hAnsi="Times New Roman" w:cs="Times New Roman"/>
          <w:sz w:val="24"/>
          <w:szCs w:val="24"/>
        </w:rPr>
        <w:t xml:space="preserve"> ev</w:t>
      </w:r>
      <w:r w:rsidRPr="009B51EA">
        <w:rPr>
          <w:rFonts w:ascii="Times New Roman" w:hAnsi="Times New Roman" w:cs="Times New Roman"/>
          <w:sz w:val="24"/>
          <w:szCs w:val="24"/>
        </w:rPr>
        <w:t xml:space="preserve">lerinde ne yiyip neleri biriktirdiklerine vâkıf olup bunları kendilerine haber verdiği </w:t>
      </w:r>
    </w:p>
    <w:p w:rsidR="00823682" w:rsidRPr="00823682" w:rsidRDefault="00823682" w:rsidP="00823682">
      <w:pPr>
        <w:bidi/>
        <w:jc w:val="both"/>
        <w:rPr>
          <w:rFonts w:ascii="Times New Roman" w:hAnsi="Times New Roman" w:cs="Times New Roman"/>
          <w:sz w:val="40"/>
          <w:szCs w:val="40"/>
        </w:rPr>
      </w:pPr>
      <w:r w:rsidRPr="00823682">
        <w:rPr>
          <w:rFonts w:ascii="Traditional Arabic" w:hAnsi="Traditional Arabic" w:cs="Traditional Arabic"/>
          <w:sz w:val="40"/>
          <w:szCs w:val="40"/>
          <w:rtl/>
          <w:lang w:bidi="ar-SA"/>
        </w:rPr>
        <w:t>وَرَسُولاً اِلَى بَنِى اِسْرَآئِيلَ اَنِّى قَدْ جِئْتُكُمْ بِاَيَةٍ مِنْ رَبِّكُمْ اَنِّى اَخْلُقُ لَكُمْ مِنَ الطِّينِ كَهَيْئَةِ الطَّيْرِ فَاَنْفُخُ فِيهِ فَيَكُونُ طَيْرًا بِاِذْنِ اللهِ وَاُبْرِئُ اْلاَكْمَهَ وَاْلاَبْرَصَ وَاُحْيىِ الْمَوْتَى بِاِذْنِ اللهِ وَاُنَبِّئُكُمْ بِمَا تَأْكُلُونَ وَمَا تَدَّخِرُونَ فِى بُيُوتِكُمْ  اِنَّ فِى ذَلِكَ لاَيَةً لَكُمْ اِنْ كُنْتُمْ مُؤْمِنينَ</w:t>
      </w:r>
    </w:p>
    <w:p w:rsidR="009B51EA" w:rsidRPr="009B51EA" w:rsidRDefault="00823682" w:rsidP="00823682">
      <w:pPr>
        <w:ind w:firstLine="708"/>
        <w:jc w:val="both"/>
        <w:rPr>
          <w:rFonts w:ascii="Times New Roman" w:hAnsi="Times New Roman" w:cs="Times New Roman"/>
          <w:sz w:val="24"/>
          <w:szCs w:val="24"/>
        </w:rPr>
      </w:pPr>
      <w:r w:rsidRPr="00823682">
        <w:rPr>
          <w:rFonts w:ascii="Times New Roman" w:hAnsi="Times New Roman" w:cs="Times New Roman"/>
          <w:b/>
          <w:bCs/>
          <w:sz w:val="24"/>
          <w:szCs w:val="24"/>
        </w:rPr>
        <w:t>“Allah, onu İsrailoğullarına bir Peygamber olarak gönderecek (ve o da onlara şöyle diyecek): “Şüphesiz ben size Rabbinizden bir mucize getirdim. Ben çamurdan kuş şeklinde bir şey yapar, ona üflerim. O da Allah’ın izniyle hemen kuş oluverir. Körü ve alacalıyı iyileştiririm ve Allah’ın izniyle ölüleri diriltirim. Evlerinizde ne yiyip ne biriktirdiğinizi size haber veririm. Eğer mü’minler iseniz bunda sizin için elbette bir ibret vardır.”</w:t>
      </w:r>
      <w:r w:rsidRPr="00823682">
        <w:rPr>
          <w:rFonts w:ascii="Times New Roman" w:hAnsi="Times New Roman" w:cs="Times New Roman"/>
          <w:sz w:val="24"/>
          <w:szCs w:val="24"/>
        </w:rPr>
        <w:t xml:space="preserve"> </w:t>
      </w:r>
      <w:r w:rsidR="009B51EA" w:rsidRPr="009B51EA">
        <w:rPr>
          <w:rFonts w:ascii="Times New Roman" w:hAnsi="Times New Roman" w:cs="Times New Roman"/>
          <w:sz w:val="24"/>
          <w:szCs w:val="24"/>
        </w:rPr>
        <w:t>(Âl-i İmrân, 3/49) belirtilmektedir. Buna göre gaybı; sadece Allah’ın bildiği mutlak gayb ve O’nun bildirdikleri tarafından bilinebilen nisbî gayb şeklinde ifade etmek mümkündür.</w:t>
      </w:r>
    </w:p>
    <w:p w:rsidR="009B51EA" w:rsidRPr="009B51EA" w:rsidRDefault="009B51EA" w:rsidP="00034E41">
      <w:pPr>
        <w:ind w:firstLine="708"/>
        <w:jc w:val="both"/>
        <w:rPr>
          <w:rFonts w:ascii="Times New Roman" w:hAnsi="Times New Roman" w:cs="Times New Roman"/>
          <w:sz w:val="24"/>
          <w:szCs w:val="24"/>
        </w:rPr>
      </w:pPr>
      <w:r w:rsidRPr="009B51EA">
        <w:rPr>
          <w:rFonts w:ascii="Times New Roman" w:hAnsi="Times New Roman" w:cs="Times New Roman"/>
          <w:sz w:val="24"/>
          <w:szCs w:val="24"/>
        </w:rPr>
        <w:t>Bu konuda özellikle dikkat etmemiz gereken husus şudur ki, Kur’an mutlak gaybın bilinmesinin sadece Allah’a ait olduğunu bild</w:t>
      </w:r>
      <w:r w:rsidR="00034E41">
        <w:rPr>
          <w:rFonts w:ascii="Times New Roman" w:hAnsi="Times New Roman" w:cs="Times New Roman"/>
          <w:sz w:val="24"/>
          <w:szCs w:val="24"/>
        </w:rPr>
        <w:t>irerek, bu niteliğin diğer yara</w:t>
      </w:r>
      <w:r w:rsidRPr="009B51EA">
        <w:rPr>
          <w:rFonts w:ascii="Times New Roman" w:hAnsi="Times New Roman" w:cs="Times New Roman"/>
          <w:sz w:val="24"/>
          <w:szCs w:val="24"/>
        </w:rPr>
        <w:t xml:space="preserve">tıklardan birine tahsis </w:t>
      </w:r>
      <w:r w:rsidRPr="009B51EA">
        <w:rPr>
          <w:rFonts w:ascii="Times New Roman" w:hAnsi="Times New Roman" w:cs="Times New Roman"/>
          <w:sz w:val="24"/>
          <w:szCs w:val="24"/>
        </w:rPr>
        <w:lastRenderedPageBreak/>
        <w:t>edilmesini tevhid inancına aykırı bulmuş ve gayb kapılarını zorlama anlamına gelen fal, kehanet vb. yollara başvurmayı şiddetle yasaklamıştır.</w:t>
      </w:r>
    </w:p>
    <w:p w:rsidR="00034E41" w:rsidRDefault="009B51EA" w:rsidP="00034E41">
      <w:pPr>
        <w:ind w:firstLine="708"/>
        <w:jc w:val="both"/>
        <w:rPr>
          <w:rFonts w:ascii="Times New Roman" w:hAnsi="Times New Roman" w:cs="Times New Roman"/>
          <w:sz w:val="24"/>
          <w:szCs w:val="24"/>
        </w:rPr>
      </w:pPr>
      <w:r w:rsidRPr="009B51EA">
        <w:rPr>
          <w:rFonts w:ascii="Times New Roman" w:hAnsi="Times New Roman" w:cs="Times New Roman"/>
          <w:sz w:val="24"/>
          <w:szCs w:val="24"/>
        </w:rPr>
        <w:t>Günümüzde bazı kimselerin gaybla ilgili bilgiler verdiğini iddia ederek yaptığı yanlış yönlendirmelere itibar etmemeliyiz. Zira di</w:t>
      </w:r>
      <w:r w:rsidR="00034E41">
        <w:rPr>
          <w:rFonts w:ascii="Times New Roman" w:hAnsi="Times New Roman" w:cs="Times New Roman"/>
          <w:sz w:val="24"/>
          <w:szCs w:val="24"/>
        </w:rPr>
        <w:t>nimiz, fala bakmayı ve gayb hak</w:t>
      </w:r>
      <w:r w:rsidRPr="009B51EA">
        <w:rPr>
          <w:rFonts w:ascii="Times New Roman" w:hAnsi="Times New Roman" w:cs="Times New Roman"/>
          <w:sz w:val="24"/>
          <w:szCs w:val="24"/>
        </w:rPr>
        <w:t xml:space="preserve">kında söz söylemeyi, tevhid inancına uymadığı için yasaklamıştır. Nitekim Kur’an-ı Kerim’de fal vb. şeytanın işi pislikler olarak değerlendirilmiştir </w:t>
      </w:r>
    </w:p>
    <w:p w:rsidR="00034E41" w:rsidRPr="00034E41" w:rsidRDefault="00034E41" w:rsidP="00034E41">
      <w:pPr>
        <w:bidi/>
        <w:jc w:val="both"/>
        <w:rPr>
          <w:rFonts w:ascii="Times New Roman" w:hAnsi="Times New Roman" w:cs="Times New Roman"/>
          <w:sz w:val="40"/>
          <w:szCs w:val="40"/>
        </w:rPr>
      </w:pPr>
      <w:r w:rsidRPr="00034E41">
        <w:rPr>
          <w:rFonts w:ascii="Traditional Arabic" w:hAnsi="Traditional Arabic" w:cs="Traditional Arabic"/>
          <w:sz w:val="40"/>
          <w:szCs w:val="40"/>
          <w:rtl/>
          <w:lang w:bidi="ar-SA"/>
        </w:rPr>
        <w:t>يَآاَيُّهَا الَّذِينَ اَمَنُوا اِنَّمَا الْخَمْرُ وَالْمَيْسِرُ وَاْلاَنْصَابُ وَاْلاَزْلاَمُ رِجْسٌ مِنْ عَمَلِ الشَّيْطَانِ فَاجْتَنِبُوهُ لَعَلَّكُمْ تُفْلِحُونَ</w:t>
      </w:r>
    </w:p>
    <w:p w:rsidR="00034E41" w:rsidRDefault="00034E41" w:rsidP="00034E41">
      <w:pPr>
        <w:ind w:firstLine="708"/>
        <w:jc w:val="both"/>
        <w:rPr>
          <w:rFonts w:ascii="Times New Roman" w:hAnsi="Times New Roman" w:cs="Times New Roman"/>
          <w:sz w:val="24"/>
          <w:szCs w:val="24"/>
        </w:rPr>
      </w:pPr>
      <w:r w:rsidRPr="00034E41">
        <w:rPr>
          <w:rFonts w:ascii="Times New Roman" w:hAnsi="Times New Roman" w:cs="Times New Roman"/>
          <w:b/>
          <w:bCs/>
          <w:sz w:val="24"/>
          <w:szCs w:val="24"/>
        </w:rPr>
        <w:t xml:space="preserve">“Ey iman edenler! (Aklı örten) içki (ve benzeri şeyler), kumar, dikili taşlar ve fal okları ancak, şeytan işi birer pisliktir. Onlardan kaçının ki kurtuluşa eresiniz.” </w:t>
      </w:r>
      <w:r w:rsidR="009B51EA" w:rsidRPr="009B51EA">
        <w:rPr>
          <w:rFonts w:ascii="Times New Roman" w:hAnsi="Times New Roman" w:cs="Times New Roman"/>
          <w:sz w:val="24"/>
          <w:szCs w:val="24"/>
        </w:rPr>
        <w:t xml:space="preserve">(Maide, 5/90). </w:t>
      </w:r>
    </w:p>
    <w:p w:rsidR="00034E41" w:rsidRDefault="009B51EA" w:rsidP="00034E41">
      <w:pPr>
        <w:ind w:firstLine="708"/>
        <w:jc w:val="both"/>
        <w:rPr>
          <w:rFonts w:ascii="Times New Roman" w:hAnsi="Times New Roman" w:cs="Times New Roman"/>
          <w:sz w:val="24"/>
          <w:szCs w:val="24"/>
        </w:rPr>
      </w:pPr>
      <w:r w:rsidRPr="009B51EA">
        <w:rPr>
          <w:rFonts w:ascii="Times New Roman" w:hAnsi="Times New Roman" w:cs="Times New Roman"/>
          <w:sz w:val="24"/>
          <w:szCs w:val="24"/>
        </w:rPr>
        <w:t>Sevgili Peygamberimiz de gayptan haber verdiğini iddia edene inanan kimsenin kırk gün namazının kabul olunmayacağını, ayrıca vahyi ve kitabı inkâr etmiş olacağını ve bu gibi kimselere gidip gayba dair bilgiler soranların, Muhammed (s.a.s)’e indirilenleri yalanlamış sayılacaklarını açıkça belirtmiş ve onlara gitmeyi yasaklamıştır</w:t>
      </w:r>
      <w:r w:rsidR="00034E41">
        <w:rPr>
          <w:rFonts w:ascii="Times New Roman" w:hAnsi="Times New Roman" w:cs="Times New Roman"/>
          <w:sz w:val="24"/>
          <w:szCs w:val="24"/>
        </w:rPr>
        <w:t>.</w:t>
      </w:r>
    </w:p>
    <w:p w:rsidR="00034E41" w:rsidRPr="00F22FB7" w:rsidRDefault="00C7693E" w:rsidP="00C7693E">
      <w:pPr>
        <w:jc w:val="right"/>
        <w:rPr>
          <w:rFonts w:ascii="Times New Roman" w:hAnsi="Times New Roman" w:cs="Times New Roman"/>
          <w:sz w:val="40"/>
          <w:szCs w:val="40"/>
        </w:rPr>
      </w:pPr>
      <w:r w:rsidRPr="00F22FB7">
        <w:rPr>
          <w:rFonts w:ascii="Traditional Arabic" w:hAnsi="Traditional Arabic" w:cs="Traditional Arabic"/>
          <w:sz w:val="40"/>
          <w:szCs w:val="40"/>
          <w:rtl/>
        </w:rPr>
        <w:t>مَنْ أتَى عَرَّافاً فَسأَلَهُ عنْ شَىْءٍ ، فَصدَّقَهُ ، لَمْ تُقْبلْ لَهُ صلاةٌ أرْبَعِينَ يوْماً</w:t>
      </w:r>
    </w:p>
    <w:p w:rsidR="00C7693E" w:rsidRDefault="00C7693E" w:rsidP="00C7693E">
      <w:pPr>
        <w:ind w:firstLine="708"/>
        <w:rPr>
          <w:rFonts w:ascii="Times New Roman" w:hAnsi="Times New Roman" w:cs="Times New Roman"/>
          <w:sz w:val="24"/>
          <w:szCs w:val="24"/>
        </w:rPr>
      </w:pPr>
      <w:r w:rsidRPr="00C7693E">
        <w:rPr>
          <w:rFonts w:ascii="Times New Roman" w:hAnsi="Times New Roman" w:cs="Times New Roman"/>
          <w:b/>
          <w:bCs/>
          <w:sz w:val="24"/>
          <w:szCs w:val="24"/>
        </w:rPr>
        <w:t>"Kim, çalıntı veya yitik bir malın yerini haber veren kimseye (arrâfa) gidip ondan bir şey sorar, söylediğini de tasdik ederse, o kişinin kırk gün hiçbir namazı kabul olunmaz</w:t>
      </w:r>
      <w:r w:rsidRPr="00C7693E">
        <w:rPr>
          <w:rFonts w:ascii="Times New Roman" w:hAnsi="Times New Roman" w:cs="Times New Roman"/>
          <w:sz w:val="24"/>
          <w:szCs w:val="24"/>
        </w:rPr>
        <w:t>."(</w:t>
      </w:r>
      <w:r w:rsidRPr="00C7693E">
        <w:t xml:space="preserve"> </w:t>
      </w:r>
      <w:r w:rsidRPr="00C7693E">
        <w:rPr>
          <w:rFonts w:ascii="Times New Roman" w:hAnsi="Times New Roman" w:cs="Times New Roman"/>
          <w:sz w:val="24"/>
          <w:szCs w:val="24"/>
        </w:rPr>
        <w:t>Müslim, Selâm 125. Ayrıca bk. Ahmed İbni Hanbel, Müsned, II, 429, IV, 68, V, 380</w:t>
      </w:r>
      <w:r>
        <w:rPr>
          <w:rFonts w:ascii="Times New Roman" w:hAnsi="Times New Roman" w:cs="Times New Roman"/>
          <w:sz w:val="24"/>
          <w:szCs w:val="24"/>
        </w:rPr>
        <w:t>)</w:t>
      </w:r>
    </w:p>
    <w:p w:rsidR="00D766A0" w:rsidRPr="00D766A0" w:rsidRDefault="00D766A0" w:rsidP="00CF774E">
      <w:pPr>
        <w:jc w:val="right"/>
        <w:rPr>
          <w:rFonts w:ascii="Times New Roman" w:hAnsi="Times New Roman" w:cs="Times New Roman"/>
          <w:b/>
          <w:bCs/>
          <w:color w:val="365F91" w:themeColor="accent1" w:themeShade="BF"/>
          <w:sz w:val="40"/>
          <w:szCs w:val="40"/>
        </w:rPr>
      </w:pPr>
      <w:r w:rsidRPr="00D766A0">
        <w:rPr>
          <w:rStyle w:val="had"/>
          <w:rFonts w:ascii="Times New Roman" w:hAnsi="Times New Roman" w:cs="Times New Roman"/>
          <w:sz w:val="40"/>
          <w:szCs w:val="40"/>
          <w:rtl/>
        </w:rPr>
        <w:t>مَنْ أَتَى عَرَّافًا، أَوْ كَاهِنًا فَصَدَّقَهُ بِمَا يَقُولُ، فَقَدْ كَفَرَ بِمَا أُنْزِلَ عَلَى مُحَمَّدٍ صَلَّى اللهُ عَلَيْهِ وَسَلَّمَ</w:t>
      </w:r>
    </w:p>
    <w:p w:rsidR="009B51EA" w:rsidRPr="009B51EA" w:rsidRDefault="00D766A0" w:rsidP="00034E41">
      <w:pPr>
        <w:ind w:firstLine="708"/>
        <w:jc w:val="both"/>
        <w:rPr>
          <w:rFonts w:ascii="Times New Roman" w:hAnsi="Times New Roman" w:cs="Times New Roman"/>
          <w:sz w:val="24"/>
          <w:szCs w:val="24"/>
        </w:rPr>
      </w:pPr>
      <w:r w:rsidRPr="00F22FB7">
        <w:rPr>
          <w:rFonts w:ascii="Times New Roman" w:hAnsi="Times New Roman" w:cs="Times New Roman"/>
          <w:b/>
          <w:bCs/>
          <w:sz w:val="24"/>
          <w:szCs w:val="24"/>
        </w:rPr>
        <w:t>"Kim bir arrâf'a  ve bir kâhine gider ve onun söylediğini tasdik ederse Muhammed'e ineni inkâr etmiş olur."</w:t>
      </w:r>
      <w:r w:rsidR="009B51EA" w:rsidRPr="009B51EA">
        <w:rPr>
          <w:rFonts w:ascii="Times New Roman" w:hAnsi="Times New Roman" w:cs="Times New Roman"/>
          <w:sz w:val="24"/>
          <w:szCs w:val="24"/>
        </w:rPr>
        <w:t xml:space="preserve"> (Müslim, “Mesâcid", 33, “Selâm", 125; Ebû Dâvûd, “Salât", 167).</w:t>
      </w:r>
    </w:p>
    <w:p w:rsidR="00AC67A3" w:rsidRDefault="009B51EA" w:rsidP="00034E41">
      <w:pPr>
        <w:ind w:firstLine="708"/>
        <w:jc w:val="both"/>
        <w:rPr>
          <w:rFonts w:ascii="Times New Roman" w:hAnsi="Times New Roman" w:cs="Times New Roman"/>
          <w:sz w:val="24"/>
          <w:szCs w:val="24"/>
        </w:rPr>
      </w:pPr>
      <w:r w:rsidRPr="009B51EA">
        <w:rPr>
          <w:rFonts w:ascii="Times New Roman" w:hAnsi="Times New Roman" w:cs="Times New Roman"/>
          <w:sz w:val="24"/>
          <w:szCs w:val="24"/>
        </w:rPr>
        <w:t>Dinimize göre insan, geleceği bilemez, gelecekten haber veremez; ancak bilimsel veriler ve olaylardan hareketle gelecek hakkında tahmi</w:t>
      </w:r>
      <w:r w:rsidR="00034E41">
        <w:rPr>
          <w:rFonts w:ascii="Times New Roman" w:hAnsi="Times New Roman" w:cs="Times New Roman"/>
          <w:sz w:val="24"/>
          <w:szCs w:val="24"/>
        </w:rPr>
        <w:t>n yürütebilir ve bu veriler ışı</w:t>
      </w:r>
      <w:r w:rsidRPr="009B51EA">
        <w:rPr>
          <w:rFonts w:ascii="Times New Roman" w:hAnsi="Times New Roman" w:cs="Times New Roman"/>
          <w:sz w:val="24"/>
          <w:szCs w:val="24"/>
        </w:rPr>
        <w:t>ğında tedbir alabilir. Bizler Müslümanlar olarak medyumlara, falcılara ve kâhinlere itibar etmemeliyiz. Dinimiz, yüce Allah’ın bizlere v</w:t>
      </w:r>
      <w:r w:rsidR="00034E41">
        <w:rPr>
          <w:rFonts w:ascii="Times New Roman" w:hAnsi="Times New Roman" w:cs="Times New Roman"/>
          <w:sz w:val="24"/>
          <w:szCs w:val="24"/>
        </w:rPr>
        <w:t>erdiği akıl ve irademizi kullan</w:t>
      </w:r>
      <w:r w:rsidRPr="009B51EA">
        <w:rPr>
          <w:rFonts w:ascii="Times New Roman" w:hAnsi="Times New Roman" w:cs="Times New Roman"/>
          <w:sz w:val="24"/>
          <w:szCs w:val="24"/>
        </w:rPr>
        <w:t>mayı öğütleyerek olayları sebep sonuç ilişkisine göre değerlendirmemizi en doğru davranış şekli olarak öğütlemiştir.</w:t>
      </w:r>
    </w:p>
    <w:p w:rsidR="00034E41" w:rsidRDefault="00034E41" w:rsidP="00034E41">
      <w:pPr>
        <w:ind w:firstLine="708"/>
        <w:jc w:val="both"/>
        <w:rPr>
          <w:rFonts w:ascii="Times New Roman" w:hAnsi="Times New Roman" w:cs="Times New Roman"/>
          <w:sz w:val="24"/>
          <w:szCs w:val="24"/>
        </w:rPr>
      </w:pPr>
    </w:p>
    <w:p w:rsidR="00034E41" w:rsidRPr="009B51EA" w:rsidRDefault="00034E41" w:rsidP="00034E41">
      <w:pPr>
        <w:ind w:firstLine="708"/>
        <w:jc w:val="both"/>
        <w:rPr>
          <w:rFonts w:ascii="Times New Roman" w:hAnsi="Times New Roman" w:cs="Times New Roman"/>
          <w:sz w:val="24"/>
          <w:szCs w:val="24"/>
        </w:rPr>
      </w:pPr>
      <w:r>
        <w:rPr>
          <w:rFonts w:ascii="Times New Roman" w:hAnsi="Times New Roman" w:cs="Times New Roman"/>
          <w:sz w:val="24"/>
          <w:szCs w:val="24"/>
        </w:rPr>
        <w:t>Dr. Seyit Ali TOPAL</w:t>
      </w:r>
    </w:p>
    <w:sectPr w:rsidR="00034E41" w:rsidRPr="009B51EA" w:rsidSect="00F22FB7">
      <w:pgSz w:w="11906" w:h="16838"/>
      <w:pgMar w:top="1417"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070" w:rsidRDefault="00970070" w:rsidP="009B51EA">
      <w:pPr>
        <w:spacing w:after="0" w:line="240" w:lineRule="auto"/>
      </w:pPr>
      <w:r>
        <w:separator/>
      </w:r>
    </w:p>
  </w:endnote>
  <w:endnote w:type="continuationSeparator" w:id="1">
    <w:p w:rsidR="00970070" w:rsidRDefault="00970070" w:rsidP="009B5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070" w:rsidRDefault="00970070" w:rsidP="009B51EA">
      <w:pPr>
        <w:spacing w:after="0" w:line="240" w:lineRule="auto"/>
      </w:pPr>
      <w:r>
        <w:separator/>
      </w:r>
    </w:p>
  </w:footnote>
  <w:footnote w:type="continuationSeparator" w:id="1">
    <w:p w:rsidR="00970070" w:rsidRDefault="00970070" w:rsidP="009B51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113E1"/>
    <w:multiLevelType w:val="hybridMultilevel"/>
    <w:tmpl w:val="0A0813B8"/>
    <w:lvl w:ilvl="0" w:tplc="AE8A6E3E">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9B51EA"/>
    <w:rsid w:val="0000023A"/>
    <w:rsid w:val="00000AC5"/>
    <w:rsid w:val="0000124F"/>
    <w:rsid w:val="00001DE8"/>
    <w:rsid w:val="000024E3"/>
    <w:rsid w:val="000028FB"/>
    <w:rsid w:val="000042FB"/>
    <w:rsid w:val="000044C2"/>
    <w:rsid w:val="00004A1C"/>
    <w:rsid w:val="000055A3"/>
    <w:rsid w:val="00005969"/>
    <w:rsid w:val="00005B33"/>
    <w:rsid w:val="000066AE"/>
    <w:rsid w:val="00007935"/>
    <w:rsid w:val="00012658"/>
    <w:rsid w:val="000129B5"/>
    <w:rsid w:val="00012A35"/>
    <w:rsid w:val="00013315"/>
    <w:rsid w:val="0001333C"/>
    <w:rsid w:val="00013560"/>
    <w:rsid w:val="00013B40"/>
    <w:rsid w:val="00014148"/>
    <w:rsid w:val="00016114"/>
    <w:rsid w:val="00016588"/>
    <w:rsid w:val="000177A3"/>
    <w:rsid w:val="00023D63"/>
    <w:rsid w:val="00024082"/>
    <w:rsid w:val="000242DD"/>
    <w:rsid w:val="000264D1"/>
    <w:rsid w:val="00026ED2"/>
    <w:rsid w:val="00027464"/>
    <w:rsid w:val="00030BFF"/>
    <w:rsid w:val="00031069"/>
    <w:rsid w:val="000311FD"/>
    <w:rsid w:val="000314DA"/>
    <w:rsid w:val="00031F48"/>
    <w:rsid w:val="00032A0C"/>
    <w:rsid w:val="00033529"/>
    <w:rsid w:val="00033B67"/>
    <w:rsid w:val="0003491F"/>
    <w:rsid w:val="00034E41"/>
    <w:rsid w:val="0003586F"/>
    <w:rsid w:val="000362BB"/>
    <w:rsid w:val="00036901"/>
    <w:rsid w:val="0004145B"/>
    <w:rsid w:val="00041861"/>
    <w:rsid w:val="000420EE"/>
    <w:rsid w:val="0004380B"/>
    <w:rsid w:val="00043874"/>
    <w:rsid w:val="00043FA6"/>
    <w:rsid w:val="00043FD9"/>
    <w:rsid w:val="00044515"/>
    <w:rsid w:val="000446E0"/>
    <w:rsid w:val="00046906"/>
    <w:rsid w:val="00046B38"/>
    <w:rsid w:val="0005263B"/>
    <w:rsid w:val="00053095"/>
    <w:rsid w:val="00053110"/>
    <w:rsid w:val="000534A1"/>
    <w:rsid w:val="000534D2"/>
    <w:rsid w:val="00053F67"/>
    <w:rsid w:val="000540DC"/>
    <w:rsid w:val="000547B8"/>
    <w:rsid w:val="000568DB"/>
    <w:rsid w:val="00060461"/>
    <w:rsid w:val="000611FE"/>
    <w:rsid w:val="00061C32"/>
    <w:rsid w:val="000622E9"/>
    <w:rsid w:val="0006253E"/>
    <w:rsid w:val="00062C0C"/>
    <w:rsid w:val="00064770"/>
    <w:rsid w:val="0006480F"/>
    <w:rsid w:val="0006541E"/>
    <w:rsid w:val="00065CFC"/>
    <w:rsid w:val="00065D16"/>
    <w:rsid w:val="00065F37"/>
    <w:rsid w:val="00066C22"/>
    <w:rsid w:val="00070842"/>
    <w:rsid w:val="00070995"/>
    <w:rsid w:val="000709A7"/>
    <w:rsid w:val="00070CBB"/>
    <w:rsid w:val="000712FF"/>
    <w:rsid w:val="000730FD"/>
    <w:rsid w:val="00074E78"/>
    <w:rsid w:val="00075C51"/>
    <w:rsid w:val="0007617B"/>
    <w:rsid w:val="00076648"/>
    <w:rsid w:val="000768A4"/>
    <w:rsid w:val="00076DC8"/>
    <w:rsid w:val="0007719F"/>
    <w:rsid w:val="00077A9C"/>
    <w:rsid w:val="00077AB1"/>
    <w:rsid w:val="0008030C"/>
    <w:rsid w:val="000804D2"/>
    <w:rsid w:val="0008083D"/>
    <w:rsid w:val="00082D00"/>
    <w:rsid w:val="000834B1"/>
    <w:rsid w:val="000849B0"/>
    <w:rsid w:val="00084BBF"/>
    <w:rsid w:val="00085068"/>
    <w:rsid w:val="000856D0"/>
    <w:rsid w:val="00087579"/>
    <w:rsid w:val="00087BEA"/>
    <w:rsid w:val="00090239"/>
    <w:rsid w:val="00090679"/>
    <w:rsid w:val="00090B9E"/>
    <w:rsid w:val="000924AA"/>
    <w:rsid w:val="00092CBB"/>
    <w:rsid w:val="00092E4A"/>
    <w:rsid w:val="000947AD"/>
    <w:rsid w:val="000951D4"/>
    <w:rsid w:val="00095FEC"/>
    <w:rsid w:val="0009648F"/>
    <w:rsid w:val="00096EF7"/>
    <w:rsid w:val="00097D31"/>
    <w:rsid w:val="000A194E"/>
    <w:rsid w:val="000A2581"/>
    <w:rsid w:val="000A26B6"/>
    <w:rsid w:val="000A3C9C"/>
    <w:rsid w:val="000A430B"/>
    <w:rsid w:val="000A5320"/>
    <w:rsid w:val="000A5E1A"/>
    <w:rsid w:val="000A68FF"/>
    <w:rsid w:val="000A6A68"/>
    <w:rsid w:val="000A6B77"/>
    <w:rsid w:val="000B3DDB"/>
    <w:rsid w:val="000B410A"/>
    <w:rsid w:val="000B44C1"/>
    <w:rsid w:val="000B4542"/>
    <w:rsid w:val="000B4685"/>
    <w:rsid w:val="000B5147"/>
    <w:rsid w:val="000B5556"/>
    <w:rsid w:val="000B6746"/>
    <w:rsid w:val="000B7112"/>
    <w:rsid w:val="000B7380"/>
    <w:rsid w:val="000B74BA"/>
    <w:rsid w:val="000B7991"/>
    <w:rsid w:val="000C13F9"/>
    <w:rsid w:val="000C1B23"/>
    <w:rsid w:val="000C200F"/>
    <w:rsid w:val="000C21A5"/>
    <w:rsid w:val="000C2EAF"/>
    <w:rsid w:val="000C3245"/>
    <w:rsid w:val="000C3ACD"/>
    <w:rsid w:val="000C5050"/>
    <w:rsid w:val="000C543F"/>
    <w:rsid w:val="000C5542"/>
    <w:rsid w:val="000C59A3"/>
    <w:rsid w:val="000C5A5D"/>
    <w:rsid w:val="000C5C28"/>
    <w:rsid w:val="000C6398"/>
    <w:rsid w:val="000C701A"/>
    <w:rsid w:val="000C7239"/>
    <w:rsid w:val="000C7D3D"/>
    <w:rsid w:val="000C7E34"/>
    <w:rsid w:val="000D07E9"/>
    <w:rsid w:val="000D1270"/>
    <w:rsid w:val="000D14B2"/>
    <w:rsid w:val="000D1DC8"/>
    <w:rsid w:val="000D2084"/>
    <w:rsid w:val="000D20DC"/>
    <w:rsid w:val="000D41D5"/>
    <w:rsid w:val="000D4859"/>
    <w:rsid w:val="000D54B8"/>
    <w:rsid w:val="000D56F2"/>
    <w:rsid w:val="000D68C8"/>
    <w:rsid w:val="000D7FE1"/>
    <w:rsid w:val="000E0609"/>
    <w:rsid w:val="000E0922"/>
    <w:rsid w:val="000E19D4"/>
    <w:rsid w:val="000E1D53"/>
    <w:rsid w:val="000E38D0"/>
    <w:rsid w:val="000E3F2F"/>
    <w:rsid w:val="000E5A0A"/>
    <w:rsid w:val="000E5C71"/>
    <w:rsid w:val="000E6132"/>
    <w:rsid w:val="000E67D8"/>
    <w:rsid w:val="000E6E2C"/>
    <w:rsid w:val="000E765E"/>
    <w:rsid w:val="000F05B2"/>
    <w:rsid w:val="000F0CCB"/>
    <w:rsid w:val="000F2549"/>
    <w:rsid w:val="000F2C5D"/>
    <w:rsid w:val="000F2E40"/>
    <w:rsid w:val="000F4AE4"/>
    <w:rsid w:val="00101D62"/>
    <w:rsid w:val="001020A6"/>
    <w:rsid w:val="00102634"/>
    <w:rsid w:val="00102A04"/>
    <w:rsid w:val="00103FE3"/>
    <w:rsid w:val="001046CE"/>
    <w:rsid w:val="00105556"/>
    <w:rsid w:val="001056CF"/>
    <w:rsid w:val="00106D96"/>
    <w:rsid w:val="00107CF7"/>
    <w:rsid w:val="00107E14"/>
    <w:rsid w:val="0011019A"/>
    <w:rsid w:val="001101E4"/>
    <w:rsid w:val="001124FA"/>
    <w:rsid w:val="00112976"/>
    <w:rsid w:val="00112B51"/>
    <w:rsid w:val="0011345E"/>
    <w:rsid w:val="00114BC4"/>
    <w:rsid w:val="00114D26"/>
    <w:rsid w:val="00115082"/>
    <w:rsid w:val="00115E68"/>
    <w:rsid w:val="00117026"/>
    <w:rsid w:val="00117AF5"/>
    <w:rsid w:val="00117F13"/>
    <w:rsid w:val="00120441"/>
    <w:rsid w:val="00120A60"/>
    <w:rsid w:val="00121695"/>
    <w:rsid w:val="00123023"/>
    <w:rsid w:val="00124598"/>
    <w:rsid w:val="001248C4"/>
    <w:rsid w:val="0012565E"/>
    <w:rsid w:val="00125C32"/>
    <w:rsid w:val="001273E5"/>
    <w:rsid w:val="001300D8"/>
    <w:rsid w:val="001309DA"/>
    <w:rsid w:val="00131B7E"/>
    <w:rsid w:val="00131FDB"/>
    <w:rsid w:val="0013259D"/>
    <w:rsid w:val="0013288B"/>
    <w:rsid w:val="00132E14"/>
    <w:rsid w:val="00132F81"/>
    <w:rsid w:val="001331BE"/>
    <w:rsid w:val="00133690"/>
    <w:rsid w:val="00133DC9"/>
    <w:rsid w:val="00134075"/>
    <w:rsid w:val="00134779"/>
    <w:rsid w:val="0013483B"/>
    <w:rsid w:val="00135283"/>
    <w:rsid w:val="00136812"/>
    <w:rsid w:val="001404CD"/>
    <w:rsid w:val="00140DEA"/>
    <w:rsid w:val="00141CDD"/>
    <w:rsid w:val="00142770"/>
    <w:rsid w:val="001456DD"/>
    <w:rsid w:val="001464BA"/>
    <w:rsid w:val="00146BC4"/>
    <w:rsid w:val="00146C6A"/>
    <w:rsid w:val="00146E20"/>
    <w:rsid w:val="00147F87"/>
    <w:rsid w:val="00150CD9"/>
    <w:rsid w:val="00150F8F"/>
    <w:rsid w:val="001511E3"/>
    <w:rsid w:val="0015181F"/>
    <w:rsid w:val="00151B4E"/>
    <w:rsid w:val="001527E2"/>
    <w:rsid w:val="001528C6"/>
    <w:rsid w:val="001531BA"/>
    <w:rsid w:val="0015482A"/>
    <w:rsid w:val="00154D01"/>
    <w:rsid w:val="00154D99"/>
    <w:rsid w:val="001557FA"/>
    <w:rsid w:val="001602A1"/>
    <w:rsid w:val="00162246"/>
    <w:rsid w:val="001627F6"/>
    <w:rsid w:val="00162D62"/>
    <w:rsid w:val="00163B3A"/>
    <w:rsid w:val="00163EDF"/>
    <w:rsid w:val="00165191"/>
    <w:rsid w:val="00167E71"/>
    <w:rsid w:val="0017007E"/>
    <w:rsid w:val="001704DF"/>
    <w:rsid w:val="001712BC"/>
    <w:rsid w:val="0017147F"/>
    <w:rsid w:val="00176055"/>
    <w:rsid w:val="00180573"/>
    <w:rsid w:val="00180C3E"/>
    <w:rsid w:val="00181339"/>
    <w:rsid w:val="00181851"/>
    <w:rsid w:val="00182BCC"/>
    <w:rsid w:val="001841C6"/>
    <w:rsid w:val="00184257"/>
    <w:rsid w:val="00184566"/>
    <w:rsid w:val="0018461A"/>
    <w:rsid w:val="00184E91"/>
    <w:rsid w:val="0018583A"/>
    <w:rsid w:val="00185C25"/>
    <w:rsid w:val="00187F2D"/>
    <w:rsid w:val="0019073F"/>
    <w:rsid w:val="00190BF7"/>
    <w:rsid w:val="001914C7"/>
    <w:rsid w:val="0019211F"/>
    <w:rsid w:val="0019479E"/>
    <w:rsid w:val="001A3090"/>
    <w:rsid w:val="001A34EA"/>
    <w:rsid w:val="001A3A82"/>
    <w:rsid w:val="001A533D"/>
    <w:rsid w:val="001A5465"/>
    <w:rsid w:val="001B0171"/>
    <w:rsid w:val="001B052C"/>
    <w:rsid w:val="001B06C7"/>
    <w:rsid w:val="001B0EDE"/>
    <w:rsid w:val="001B25D2"/>
    <w:rsid w:val="001B3678"/>
    <w:rsid w:val="001B3CA4"/>
    <w:rsid w:val="001B4622"/>
    <w:rsid w:val="001B5432"/>
    <w:rsid w:val="001B5E58"/>
    <w:rsid w:val="001B5EC7"/>
    <w:rsid w:val="001B6A12"/>
    <w:rsid w:val="001B7C81"/>
    <w:rsid w:val="001C1966"/>
    <w:rsid w:val="001C3F9D"/>
    <w:rsid w:val="001C4CF5"/>
    <w:rsid w:val="001C4D39"/>
    <w:rsid w:val="001C4D7F"/>
    <w:rsid w:val="001C594F"/>
    <w:rsid w:val="001C62B8"/>
    <w:rsid w:val="001D1142"/>
    <w:rsid w:val="001D12EB"/>
    <w:rsid w:val="001D158C"/>
    <w:rsid w:val="001D20CD"/>
    <w:rsid w:val="001D2204"/>
    <w:rsid w:val="001D24D5"/>
    <w:rsid w:val="001D2B6F"/>
    <w:rsid w:val="001D2E9B"/>
    <w:rsid w:val="001D520D"/>
    <w:rsid w:val="001D5A10"/>
    <w:rsid w:val="001D5BBD"/>
    <w:rsid w:val="001D5EB6"/>
    <w:rsid w:val="001D7E4D"/>
    <w:rsid w:val="001D7F62"/>
    <w:rsid w:val="001E0FAE"/>
    <w:rsid w:val="001E3348"/>
    <w:rsid w:val="001E51E2"/>
    <w:rsid w:val="001E57C9"/>
    <w:rsid w:val="001E5DF7"/>
    <w:rsid w:val="001E63E5"/>
    <w:rsid w:val="001E696B"/>
    <w:rsid w:val="001E6E7A"/>
    <w:rsid w:val="001E72E3"/>
    <w:rsid w:val="001E7739"/>
    <w:rsid w:val="001F158B"/>
    <w:rsid w:val="001F1803"/>
    <w:rsid w:val="001F2EDB"/>
    <w:rsid w:val="001F30D0"/>
    <w:rsid w:val="001F33E9"/>
    <w:rsid w:val="001F4AFC"/>
    <w:rsid w:val="001F5C50"/>
    <w:rsid w:val="001F6FBD"/>
    <w:rsid w:val="001F70CD"/>
    <w:rsid w:val="001F70F0"/>
    <w:rsid w:val="001F738A"/>
    <w:rsid w:val="001F7855"/>
    <w:rsid w:val="001F7E54"/>
    <w:rsid w:val="00201203"/>
    <w:rsid w:val="0020335E"/>
    <w:rsid w:val="0020420C"/>
    <w:rsid w:val="00205FE4"/>
    <w:rsid w:val="00206102"/>
    <w:rsid w:val="0020678F"/>
    <w:rsid w:val="002068DF"/>
    <w:rsid w:val="00206920"/>
    <w:rsid w:val="00206A68"/>
    <w:rsid w:val="00207BCC"/>
    <w:rsid w:val="00210B49"/>
    <w:rsid w:val="00210E5D"/>
    <w:rsid w:val="002115C3"/>
    <w:rsid w:val="00211F39"/>
    <w:rsid w:val="0021234F"/>
    <w:rsid w:val="00213006"/>
    <w:rsid w:val="00214B50"/>
    <w:rsid w:val="00216D5C"/>
    <w:rsid w:val="00220A8E"/>
    <w:rsid w:val="00220BE4"/>
    <w:rsid w:val="00220E3F"/>
    <w:rsid w:val="00222684"/>
    <w:rsid w:val="002229D0"/>
    <w:rsid w:val="00223393"/>
    <w:rsid w:val="002238E9"/>
    <w:rsid w:val="00225871"/>
    <w:rsid w:val="00225A05"/>
    <w:rsid w:val="002260C7"/>
    <w:rsid w:val="002270BF"/>
    <w:rsid w:val="00227318"/>
    <w:rsid w:val="00227832"/>
    <w:rsid w:val="0022799F"/>
    <w:rsid w:val="00230F46"/>
    <w:rsid w:val="00231861"/>
    <w:rsid w:val="00231F88"/>
    <w:rsid w:val="00232E4A"/>
    <w:rsid w:val="00234BD6"/>
    <w:rsid w:val="00234CDF"/>
    <w:rsid w:val="00234E33"/>
    <w:rsid w:val="00235321"/>
    <w:rsid w:val="00237253"/>
    <w:rsid w:val="00237C23"/>
    <w:rsid w:val="002404FB"/>
    <w:rsid w:val="00240728"/>
    <w:rsid w:val="00240930"/>
    <w:rsid w:val="00241AA9"/>
    <w:rsid w:val="00241F19"/>
    <w:rsid w:val="00242155"/>
    <w:rsid w:val="00243CF5"/>
    <w:rsid w:val="00244079"/>
    <w:rsid w:val="00244F3D"/>
    <w:rsid w:val="00246CC8"/>
    <w:rsid w:val="00247205"/>
    <w:rsid w:val="00247254"/>
    <w:rsid w:val="002473B1"/>
    <w:rsid w:val="00247D3F"/>
    <w:rsid w:val="002501B8"/>
    <w:rsid w:val="00250D4D"/>
    <w:rsid w:val="002512E3"/>
    <w:rsid w:val="00256590"/>
    <w:rsid w:val="0025663B"/>
    <w:rsid w:val="002612C1"/>
    <w:rsid w:val="00262103"/>
    <w:rsid w:val="002622E7"/>
    <w:rsid w:val="0026328A"/>
    <w:rsid w:val="0026349D"/>
    <w:rsid w:val="002653E6"/>
    <w:rsid w:val="002665E6"/>
    <w:rsid w:val="00266619"/>
    <w:rsid w:val="00266A2A"/>
    <w:rsid w:val="00266FB6"/>
    <w:rsid w:val="0026701E"/>
    <w:rsid w:val="00271E7A"/>
    <w:rsid w:val="00272DD2"/>
    <w:rsid w:val="00273E55"/>
    <w:rsid w:val="00273FF5"/>
    <w:rsid w:val="00274DC8"/>
    <w:rsid w:val="0027585B"/>
    <w:rsid w:val="00276E35"/>
    <w:rsid w:val="00276F25"/>
    <w:rsid w:val="00277BAD"/>
    <w:rsid w:val="002811D0"/>
    <w:rsid w:val="002814A7"/>
    <w:rsid w:val="002819B2"/>
    <w:rsid w:val="00282F00"/>
    <w:rsid w:val="002846B7"/>
    <w:rsid w:val="002846F1"/>
    <w:rsid w:val="002856B9"/>
    <w:rsid w:val="00286994"/>
    <w:rsid w:val="0028755B"/>
    <w:rsid w:val="00290308"/>
    <w:rsid w:val="00290754"/>
    <w:rsid w:val="00290804"/>
    <w:rsid w:val="0029095C"/>
    <w:rsid w:val="002917A6"/>
    <w:rsid w:val="00291B97"/>
    <w:rsid w:val="00292F7B"/>
    <w:rsid w:val="00293491"/>
    <w:rsid w:val="002943CB"/>
    <w:rsid w:val="00295FEC"/>
    <w:rsid w:val="00296223"/>
    <w:rsid w:val="00296FE3"/>
    <w:rsid w:val="0029716D"/>
    <w:rsid w:val="002A17B2"/>
    <w:rsid w:val="002A1B2C"/>
    <w:rsid w:val="002A2F83"/>
    <w:rsid w:val="002A3108"/>
    <w:rsid w:val="002A4017"/>
    <w:rsid w:val="002A4515"/>
    <w:rsid w:val="002A4B04"/>
    <w:rsid w:val="002A58B2"/>
    <w:rsid w:val="002A7852"/>
    <w:rsid w:val="002A7D69"/>
    <w:rsid w:val="002B01E4"/>
    <w:rsid w:val="002B064F"/>
    <w:rsid w:val="002B07F5"/>
    <w:rsid w:val="002B08E0"/>
    <w:rsid w:val="002B103A"/>
    <w:rsid w:val="002B13F4"/>
    <w:rsid w:val="002B2DA8"/>
    <w:rsid w:val="002B37B3"/>
    <w:rsid w:val="002B40C3"/>
    <w:rsid w:val="002B5DAF"/>
    <w:rsid w:val="002C09DC"/>
    <w:rsid w:val="002C19E9"/>
    <w:rsid w:val="002C29B9"/>
    <w:rsid w:val="002C3A85"/>
    <w:rsid w:val="002C4E10"/>
    <w:rsid w:val="002C5568"/>
    <w:rsid w:val="002C651F"/>
    <w:rsid w:val="002C6B36"/>
    <w:rsid w:val="002C6D09"/>
    <w:rsid w:val="002C700A"/>
    <w:rsid w:val="002C73FB"/>
    <w:rsid w:val="002C7BA7"/>
    <w:rsid w:val="002D0434"/>
    <w:rsid w:val="002D07A4"/>
    <w:rsid w:val="002D14DF"/>
    <w:rsid w:val="002D1C93"/>
    <w:rsid w:val="002D2291"/>
    <w:rsid w:val="002D2BC7"/>
    <w:rsid w:val="002D4070"/>
    <w:rsid w:val="002D4FA4"/>
    <w:rsid w:val="002D51DA"/>
    <w:rsid w:val="002D53C6"/>
    <w:rsid w:val="002D5CBB"/>
    <w:rsid w:val="002D64AF"/>
    <w:rsid w:val="002D7713"/>
    <w:rsid w:val="002D7AD5"/>
    <w:rsid w:val="002D7D21"/>
    <w:rsid w:val="002D7EE2"/>
    <w:rsid w:val="002E1609"/>
    <w:rsid w:val="002E35ED"/>
    <w:rsid w:val="002E3E5A"/>
    <w:rsid w:val="002E47BB"/>
    <w:rsid w:val="002E4E28"/>
    <w:rsid w:val="002E673A"/>
    <w:rsid w:val="002F2413"/>
    <w:rsid w:val="002F3206"/>
    <w:rsid w:val="002F39CC"/>
    <w:rsid w:val="002F4D43"/>
    <w:rsid w:val="002F64EE"/>
    <w:rsid w:val="003017C5"/>
    <w:rsid w:val="00303590"/>
    <w:rsid w:val="00306012"/>
    <w:rsid w:val="003064CB"/>
    <w:rsid w:val="00306A2F"/>
    <w:rsid w:val="003100F2"/>
    <w:rsid w:val="00310802"/>
    <w:rsid w:val="00311159"/>
    <w:rsid w:val="00312DF8"/>
    <w:rsid w:val="00313538"/>
    <w:rsid w:val="003136AE"/>
    <w:rsid w:val="00314572"/>
    <w:rsid w:val="003146F1"/>
    <w:rsid w:val="00315B4C"/>
    <w:rsid w:val="003161BF"/>
    <w:rsid w:val="003161F8"/>
    <w:rsid w:val="00316A96"/>
    <w:rsid w:val="003208FB"/>
    <w:rsid w:val="00320C93"/>
    <w:rsid w:val="00321102"/>
    <w:rsid w:val="00321BB9"/>
    <w:rsid w:val="00322D3E"/>
    <w:rsid w:val="00324DFA"/>
    <w:rsid w:val="00326797"/>
    <w:rsid w:val="00326A5F"/>
    <w:rsid w:val="0032796C"/>
    <w:rsid w:val="003309EB"/>
    <w:rsid w:val="00331635"/>
    <w:rsid w:val="00331AAC"/>
    <w:rsid w:val="0033310D"/>
    <w:rsid w:val="00333D5F"/>
    <w:rsid w:val="00334843"/>
    <w:rsid w:val="003348EB"/>
    <w:rsid w:val="00335547"/>
    <w:rsid w:val="003363DD"/>
    <w:rsid w:val="00336C4A"/>
    <w:rsid w:val="00337F86"/>
    <w:rsid w:val="00340A89"/>
    <w:rsid w:val="00341C0D"/>
    <w:rsid w:val="00341DD8"/>
    <w:rsid w:val="00341FAB"/>
    <w:rsid w:val="00343860"/>
    <w:rsid w:val="00343B4C"/>
    <w:rsid w:val="00343FAB"/>
    <w:rsid w:val="003449DE"/>
    <w:rsid w:val="003504C9"/>
    <w:rsid w:val="00350CB3"/>
    <w:rsid w:val="003511E4"/>
    <w:rsid w:val="00351858"/>
    <w:rsid w:val="003528F1"/>
    <w:rsid w:val="003529CD"/>
    <w:rsid w:val="00352A4B"/>
    <w:rsid w:val="00353089"/>
    <w:rsid w:val="00353949"/>
    <w:rsid w:val="003567B9"/>
    <w:rsid w:val="0035683D"/>
    <w:rsid w:val="003573B0"/>
    <w:rsid w:val="0035780D"/>
    <w:rsid w:val="00360A0F"/>
    <w:rsid w:val="00360EAB"/>
    <w:rsid w:val="00360EAE"/>
    <w:rsid w:val="003617B3"/>
    <w:rsid w:val="00366D80"/>
    <w:rsid w:val="00370575"/>
    <w:rsid w:val="003715FE"/>
    <w:rsid w:val="00374934"/>
    <w:rsid w:val="0037522C"/>
    <w:rsid w:val="003772EC"/>
    <w:rsid w:val="00377E8B"/>
    <w:rsid w:val="00377FFE"/>
    <w:rsid w:val="00380A58"/>
    <w:rsid w:val="00381AC4"/>
    <w:rsid w:val="00381B37"/>
    <w:rsid w:val="00381B97"/>
    <w:rsid w:val="00381BBE"/>
    <w:rsid w:val="003822B0"/>
    <w:rsid w:val="003832C9"/>
    <w:rsid w:val="003845B8"/>
    <w:rsid w:val="003864E7"/>
    <w:rsid w:val="003869BD"/>
    <w:rsid w:val="003873BC"/>
    <w:rsid w:val="00387505"/>
    <w:rsid w:val="00387E20"/>
    <w:rsid w:val="00390E51"/>
    <w:rsid w:val="00392AFA"/>
    <w:rsid w:val="00393A2D"/>
    <w:rsid w:val="00394AD7"/>
    <w:rsid w:val="003970DC"/>
    <w:rsid w:val="00397DF2"/>
    <w:rsid w:val="00397F54"/>
    <w:rsid w:val="003A0412"/>
    <w:rsid w:val="003A0E74"/>
    <w:rsid w:val="003A1D78"/>
    <w:rsid w:val="003A278A"/>
    <w:rsid w:val="003A3B79"/>
    <w:rsid w:val="003A3C7B"/>
    <w:rsid w:val="003A3F2B"/>
    <w:rsid w:val="003A595B"/>
    <w:rsid w:val="003A5D8A"/>
    <w:rsid w:val="003A5EF5"/>
    <w:rsid w:val="003A6253"/>
    <w:rsid w:val="003A7CDC"/>
    <w:rsid w:val="003B1510"/>
    <w:rsid w:val="003B154E"/>
    <w:rsid w:val="003B27C7"/>
    <w:rsid w:val="003B4CEE"/>
    <w:rsid w:val="003B716D"/>
    <w:rsid w:val="003C0035"/>
    <w:rsid w:val="003C2DD1"/>
    <w:rsid w:val="003C2E47"/>
    <w:rsid w:val="003C3A41"/>
    <w:rsid w:val="003C548C"/>
    <w:rsid w:val="003C586E"/>
    <w:rsid w:val="003C5AB5"/>
    <w:rsid w:val="003C7E9D"/>
    <w:rsid w:val="003D03D7"/>
    <w:rsid w:val="003D13ED"/>
    <w:rsid w:val="003D297F"/>
    <w:rsid w:val="003D37FC"/>
    <w:rsid w:val="003D383F"/>
    <w:rsid w:val="003D519E"/>
    <w:rsid w:val="003E1139"/>
    <w:rsid w:val="003E17D4"/>
    <w:rsid w:val="003E212D"/>
    <w:rsid w:val="003E3153"/>
    <w:rsid w:val="003E4D34"/>
    <w:rsid w:val="003E4F1F"/>
    <w:rsid w:val="003E4F8F"/>
    <w:rsid w:val="003E6501"/>
    <w:rsid w:val="003E663A"/>
    <w:rsid w:val="003E6CCA"/>
    <w:rsid w:val="003F1495"/>
    <w:rsid w:val="003F2ED5"/>
    <w:rsid w:val="003F32BE"/>
    <w:rsid w:val="003F3401"/>
    <w:rsid w:val="003F3747"/>
    <w:rsid w:val="003F3A7B"/>
    <w:rsid w:val="003F44D2"/>
    <w:rsid w:val="003F4FDD"/>
    <w:rsid w:val="003F53B5"/>
    <w:rsid w:val="003F5543"/>
    <w:rsid w:val="003F5AB5"/>
    <w:rsid w:val="003F65A4"/>
    <w:rsid w:val="003F66E2"/>
    <w:rsid w:val="003F6897"/>
    <w:rsid w:val="003F7311"/>
    <w:rsid w:val="003F73E4"/>
    <w:rsid w:val="003F7877"/>
    <w:rsid w:val="003F7F94"/>
    <w:rsid w:val="00401263"/>
    <w:rsid w:val="0040236F"/>
    <w:rsid w:val="00402AD1"/>
    <w:rsid w:val="00402F8F"/>
    <w:rsid w:val="00403C0B"/>
    <w:rsid w:val="0040477D"/>
    <w:rsid w:val="00404F1C"/>
    <w:rsid w:val="00406864"/>
    <w:rsid w:val="00410023"/>
    <w:rsid w:val="004117FB"/>
    <w:rsid w:val="00411E4A"/>
    <w:rsid w:val="00412257"/>
    <w:rsid w:val="0041248C"/>
    <w:rsid w:val="00413346"/>
    <w:rsid w:val="00413663"/>
    <w:rsid w:val="0041388E"/>
    <w:rsid w:val="00414357"/>
    <w:rsid w:val="004158DD"/>
    <w:rsid w:val="00415CFE"/>
    <w:rsid w:val="004160C2"/>
    <w:rsid w:val="00416ACB"/>
    <w:rsid w:val="00417F4C"/>
    <w:rsid w:val="00420160"/>
    <w:rsid w:val="004206D9"/>
    <w:rsid w:val="004211B8"/>
    <w:rsid w:val="004214CC"/>
    <w:rsid w:val="00422588"/>
    <w:rsid w:val="004234F6"/>
    <w:rsid w:val="004260E8"/>
    <w:rsid w:val="004267E0"/>
    <w:rsid w:val="00426AFF"/>
    <w:rsid w:val="004279BB"/>
    <w:rsid w:val="00427B55"/>
    <w:rsid w:val="00431CBB"/>
    <w:rsid w:val="00432CC9"/>
    <w:rsid w:val="00432D99"/>
    <w:rsid w:val="00433388"/>
    <w:rsid w:val="004333ED"/>
    <w:rsid w:val="00433C2B"/>
    <w:rsid w:val="0043463F"/>
    <w:rsid w:val="004347BD"/>
    <w:rsid w:val="00434F9E"/>
    <w:rsid w:val="004350CE"/>
    <w:rsid w:val="0043518E"/>
    <w:rsid w:val="004401C3"/>
    <w:rsid w:val="00440448"/>
    <w:rsid w:val="004406E0"/>
    <w:rsid w:val="00440BAF"/>
    <w:rsid w:val="004439A4"/>
    <w:rsid w:val="00444357"/>
    <w:rsid w:val="00444591"/>
    <w:rsid w:val="004447F4"/>
    <w:rsid w:val="00445B9D"/>
    <w:rsid w:val="00450BD1"/>
    <w:rsid w:val="004510C4"/>
    <w:rsid w:val="00451787"/>
    <w:rsid w:val="0045252A"/>
    <w:rsid w:val="00453040"/>
    <w:rsid w:val="004530C5"/>
    <w:rsid w:val="00453648"/>
    <w:rsid w:val="00453F80"/>
    <w:rsid w:val="0045527C"/>
    <w:rsid w:val="00457B5F"/>
    <w:rsid w:val="00460B85"/>
    <w:rsid w:val="00464E8B"/>
    <w:rsid w:val="0046501A"/>
    <w:rsid w:val="0047007C"/>
    <w:rsid w:val="00471788"/>
    <w:rsid w:val="00471A6E"/>
    <w:rsid w:val="00471F05"/>
    <w:rsid w:val="00473D26"/>
    <w:rsid w:val="00474915"/>
    <w:rsid w:val="00475B45"/>
    <w:rsid w:val="00476A60"/>
    <w:rsid w:val="00477504"/>
    <w:rsid w:val="0047787F"/>
    <w:rsid w:val="00477AB4"/>
    <w:rsid w:val="00477CA4"/>
    <w:rsid w:val="00477F93"/>
    <w:rsid w:val="004819CC"/>
    <w:rsid w:val="004822E2"/>
    <w:rsid w:val="0048336B"/>
    <w:rsid w:val="00483624"/>
    <w:rsid w:val="00484DE7"/>
    <w:rsid w:val="00485E67"/>
    <w:rsid w:val="00486949"/>
    <w:rsid w:val="00486E61"/>
    <w:rsid w:val="004876F8"/>
    <w:rsid w:val="00487FB9"/>
    <w:rsid w:val="00490996"/>
    <w:rsid w:val="004912B6"/>
    <w:rsid w:val="004925AD"/>
    <w:rsid w:val="004931D0"/>
    <w:rsid w:val="00494177"/>
    <w:rsid w:val="004941A8"/>
    <w:rsid w:val="00494768"/>
    <w:rsid w:val="00494F79"/>
    <w:rsid w:val="00496475"/>
    <w:rsid w:val="004A0715"/>
    <w:rsid w:val="004A084E"/>
    <w:rsid w:val="004A147D"/>
    <w:rsid w:val="004A276B"/>
    <w:rsid w:val="004A3440"/>
    <w:rsid w:val="004A3953"/>
    <w:rsid w:val="004A3CA3"/>
    <w:rsid w:val="004A3F09"/>
    <w:rsid w:val="004A5489"/>
    <w:rsid w:val="004A5E62"/>
    <w:rsid w:val="004A666B"/>
    <w:rsid w:val="004A7223"/>
    <w:rsid w:val="004B1C2D"/>
    <w:rsid w:val="004B2D9D"/>
    <w:rsid w:val="004B2F77"/>
    <w:rsid w:val="004B3BDE"/>
    <w:rsid w:val="004B452B"/>
    <w:rsid w:val="004B50D2"/>
    <w:rsid w:val="004B55AD"/>
    <w:rsid w:val="004B5AB7"/>
    <w:rsid w:val="004B5EEE"/>
    <w:rsid w:val="004C05D4"/>
    <w:rsid w:val="004C0657"/>
    <w:rsid w:val="004C1870"/>
    <w:rsid w:val="004C2206"/>
    <w:rsid w:val="004C2B71"/>
    <w:rsid w:val="004C3680"/>
    <w:rsid w:val="004C3C5D"/>
    <w:rsid w:val="004C3E16"/>
    <w:rsid w:val="004C3ECF"/>
    <w:rsid w:val="004C5BA0"/>
    <w:rsid w:val="004D0603"/>
    <w:rsid w:val="004D1E01"/>
    <w:rsid w:val="004D2060"/>
    <w:rsid w:val="004D2481"/>
    <w:rsid w:val="004D2605"/>
    <w:rsid w:val="004D324C"/>
    <w:rsid w:val="004D3AFF"/>
    <w:rsid w:val="004D41A8"/>
    <w:rsid w:val="004D50C8"/>
    <w:rsid w:val="004D5669"/>
    <w:rsid w:val="004D623C"/>
    <w:rsid w:val="004D7C5A"/>
    <w:rsid w:val="004D7F95"/>
    <w:rsid w:val="004E0DAE"/>
    <w:rsid w:val="004E27BB"/>
    <w:rsid w:val="004E30D6"/>
    <w:rsid w:val="004E4857"/>
    <w:rsid w:val="004E4D68"/>
    <w:rsid w:val="004E5847"/>
    <w:rsid w:val="004E5D7E"/>
    <w:rsid w:val="004E5E5A"/>
    <w:rsid w:val="004E602C"/>
    <w:rsid w:val="004E7961"/>
    <w:rsid w:val="004F01BC"/>
    <w:rsid w:val="004F1EF7"/>
    <w:rsid w:val="004F22D1"/>
    <w:rsid w:val="004F3557"/>
    <w:rsid w:val="004F4578"/>
    <w:rsid w:val="004F49A3"/>
    <w:rsid w:val="004F4AA6"/>
    <w:rsid w:val="004F7C60"/>
    <w:rsid w:val="005002E6"/>
    <w:rsid w:val="00500596"/>
    <w:rsid w:val="00500E54"/>
    <w:rsid w:val="00501647"/>
    <w:rsid w:val="00503D54"/>
    <w:rsid w:val="005040E6"/>
    <w:rsid w:val="00505B7B"/>
    <w:rsid w:val="00506360"/>
    <w:rsid w:val="005067CE"/>
    <w:rsid w:val="00506BCD"/>
    <w:rsid w:val="0050736F"/>
    <w:rsid w:val="00507CC6"/>
    <w:rsid w:val="005102A5"/>
    <w:rsid w:val="00510A09"/>
    <w:rsid w:val="00512125"/>
    <w:rsid w:val="005138E4"/>
    <w:rsid w:val="00513ABD"/>
    <w:rsid w:val="00514D5A"/>
    <w:rsid w:val="00515266"/>
    <w:rsid w:val="005153BF"/>
    <w:rsid w:val="00515438"/>
    <w:rsid w:val="00515B78"/>
    <w:rsid w:val="00522FBF"/>
    <w:rsid w:val="005233FE"/>
    <w:rsid w:val="00524AF9"/>
    <w:rsid w:val="00524F9F"/>
    <w:rsid w:val="0052585A"/>
    <w:rsid w:val="00526520"/>
    <w:rsid w:val="00526706"/>
    <w:rsid w:val="005267EE"/>
    <w:rsid w:val="005316B0"/>
    <w:rsid w:val="00531A26"/>
    <w:rsid w:val="005338A8"/>
    <w:rsid w:val="005344D1"/>
    <w:rsid w:val="0053638D"/>
    <w:rsid w:val="00536CA2"/>
    <w:rsid w:val="00540279"/>
    <w:rsid w:val="00540A0D"/>
    <w:rsid w:val="00541C00"/>
    <w:rsid w:val="00542392"/>
    <w:rsid w:val="00542756"/>
    <w:rsid w:val="00542C69"/>
    <w:rsid w:val="00543120"/>
    <w:rsid w:val="00544569"/>
    <w:rsid w:val="00544EAC"/>
    <w:rsid w:val="00545674"/>
    <w:rsid w:val="005470AE"/>
    <w:rsid w:val="00547238"/>
    <w:rsid w:val="005504FA"/>
    <w:rsid w:val="00550E86"/>
    <w:rsid w:val="00550EBA"/>
    <w:rsid w:val="0055149F"/>
    <w:rsid w:val="005514A7"/>
    <w:rsid w:val="00552160"/>
    <w:rsid w:val="00552DCA"/>
    <w:rsid w:val="00553E98"/>
    <w:rsid w:val="00554E0B"/>
    <w:rsid w:val="005625A7"/>
    <w:rsid w:val="00562A2F"/>
    <w:rsid w:val="005632D4"/>
    <w:rsid w:val="00563700"/>
    <w:rsid w:val="00564E1E"/>
    <w:rsid w:val="00564E3B"/>
    <w:rsid w:val="00566592"/>
    <w:rsid w:val="00567DBF"/>
    <w:rsid w:val="005701AA"/>
    <w:rsid w:val="00570279"/>
    <w:rsid w:val="00570FDE"/>
    <w:rsid w:val="00571742"/>
    <w:rsid w:val="005718D9"/>
    <w:rsid w:val="005719C1"/>
    <w:rsid w:val="005724FB"/>
    <w:rsid w:val="005729FD"/>
    <w:rsid w:val="005733B1"/>
    <w:rsid w:val="005733D8"/>
    <w:rsid w:val="00573CA8"/>
    <w:rsid w:val="00574418"/>
    <w:rsid w:val="00574BBC"/>
    <w:rsid w:val="00574F85"/>
    <w:rsid w:val="00575395"/>
    <w:rsid w:val="0057553B"/>
    <w:rsid w:val="00575DB6"/>
    <w:rsid w:val="0057607E"/>
    <w:rsid w:val="0057609B"/>
    <w:rsid w:val="00576B18"/>
    <w:rsid w:val="005771C5"/>
    <w:rsid w:val="00580CD9"/>
    <w:rsid w:val="005832C4"/>
    <w:rsid w:val="00583A80"/>
    <w:rsid w:val="00584A7F"/>
    <w:rsid w:val="00584F55"/>
    <w:rsid w:val="00585715"/>
    <w:rsid w:val="00591375"/>
    <w:rsid w:val="0059152B"/>
    <w:rsid w:val="00593756"/>
    <w:rsid w:val="005939F7"/>
    <w:rsid w:val="005956E1"/>
    <w:rsid w:val="005968C7"/>
    <w:rsid w:val="00597CF3"/>
    <w:rsid w:val="005A0265"/>
    <w:rsid w:val="005A2B21"/>
    <w:rsid w:val="005A2B85"/>
    <w:rsid w:val="005A3394"/>
    <w:rsid w:val="005A3408"/>
    <w:rsid w:val="005A3CEC"/>
    <w:rsid w:val="005A3FDD"/>
    <w:rsid w:val="005A4076"/>
    <w:rsid w:val="005A4866"/>
    <w:rsid w:val="005A5F81"/>
    <w:rsid w:val="005B1D6C"/>
    <w:rsid w:val="005B1F5E"/>
    <w:rsid w:val="005B3453"/>
    <w:rsid w:val="005B542A"/>
    <w:rsid w:val="005B5F42"/>
    <w:rsid w:val="005B7FA6"/>
    <w:rsid w:val="005C0839"/>
    <w:rsid w:val="005C11E5"/>
    <w:rsid w:val="005C1AD4"/>
    <w:rsid w:val="005C32A3"/>
    <w:rsid w:val="005C34BD"/>
    <w:rsid w:val="005C3F00"/>
    <w:rsid w:val="005C4076"/>
    <w:rsid w:val="005C46EE"/>
    <w:rsid w:val="005C7313"/>
    <w:rsid w:val="005D1110"/>
    <w:rsid w:val="005D1E01"/>
    <w:rsid w:val="005D2D4F"/>
    <w:rsid w:val="005D3DF5"/>
    <w:rsid w:val="005D5B22"/>
    <w:rsid w:val="005D5B8F"/>
    <w:rsid w:val="005D638D"/>
    <w:rsid w:val="005D6B3E"/>
    <w:rsid w:val="005E0850"/>
    <w:rsid w:val="005E0E50"/>
    <w:rsid w:val="005E0F85"/>
    <w:rsid w:val="005E1A16"/>
    <w:rsid w:val="005E1B9C"/>
    <w:rsid w:val="005E1E4A"/>
    <w:rsid w:val="005E1FE4"/>
    <w:rsid w:val="005E2C01"/>
    <w:rsid w:val="005E3FE6"/>
    <w:rsid w:val="005E47C5"/>
    <w:rsid w:val="005E4BAA"/>
    <w:rsid w:val="005E5286"/>
    <w:rsid w:val="005E59C3"/>
    <w:rsid w:val="005E5F45"/>
    <w:rsid w:val="005E60D5"/>
    <w:rsid w:val="005E675D"/>
    <w:rsid w:val="005E7075"/>
    <w:rsid w:val="005E741B"/>
    <w:rsid w:val="005E7943"/>
    <w:rsid w:val="005F0946"/>
    <w:rsid w:val="005F1A2D"/>
    <w:rsid w:val="005F38B9"/>
    <w:rsid w:val="005F40AE"/>
    <w:rsid w:val="005F4283"/>
    <w:rsid w:val="005F4F7D"/>
    <w:rsid w:val="00600FE2"/>
    <w:rsid w:val="00601E16"/>
    <w:rsid w:val="00602A05"/>
    <w:rsid w:val="0060326F"/>
    <w:rsid w:val="00604C30"/>
    <w:rsid w:val="0060502D"/>
    <w:rsid w:val="0060568C"/>
    <w:rsid w:val="006063D1"/>
    <w:rsid w:val="00607A5A"/>
    <w:rsid w:val="00613C5E"/>
    <w:rsid w:val="006146E6"/>
    <w:rsid w:val="00615E53"/>
    <w:rsid w:val="00615E9E"/>
    <w:rsid w:val="00617690"/>
    <w:rsid w:val="00620D89"/>
    <w:rsid w:val="0062118E"/>
    <w:rsid w:val="0062266E"/>
    <w:rsid w:val="00622676"/>
    <w:rsid w:val="0062295B"/>
    <w:rsid w:val="00622FBF"/>
    <w:rsid w:val="0062318B"/>
    <w:rsid w:val="006243D1"/>
    <w:rsid w:val="00624F4E"/>
    <w:rsid w:val="006252C3"/>
    <w:rsid w:val="006257AB"/>
    <w:rsid w:val="00625DD7"/>
    <w:rsid w:val="00626D28"/>
    <w:rsid w:val="00630654"/>
    <w:rsid w:val="00630A04"/>
    <w:rsid w:val="00631134"/>
    <w:rsid w:val="0063125E"/>
    <w:rsid w:val="006318B3"/>
    <w:rsid w:val="0063199C"/>
    <w:rsid w:val="00632E7D"/>
    <w:rsid w:val="006331BF"/>
    <w:rsid w:val="006332C0"/>
    <w:rsid w:val="00634267"/>
    <w:rsid w:val="00634FAA"/>
    <w:rsid w:val="00634FB8"/>
    <w:rsid w:val="00635149"/>
    <w:rsid w:val="00635BAE"/>
    <w:rsid w:val="00637B77"/>
    <w:rsid w:val="0064021B"/>
    <w:rsid w:val="00640F2B"/>
    <w:rsid w:val="0064196B"/>
    <w:rsid w:val="00641E66"/>
    <w:rsid w:val="00642800"/>
    <w:rsid w:val="006428EC"/>
    <w:rsid w:val="00642D0F"/>
    <w:rsid w:val="00644914"/>
    <w:rsid w:val="006450BE"/>
    <w:rsid w:val="006450F3"/>
    <w:rsid w:val="00647123"/>
    <w:rsid w:val="00647BD8"/>
    <w:rsid w:val="00650428"/>
    <w:rsid w:val="0065089E"/>
    <w:rsid w:val="00650966"/>
    <w:rsid w:val="006516A3"/>
    <w:rsid w:val="006520B3"/>
    <w:rsid w:val="00652362"/>
    <w:rsid w:val="006528C6"/>
    <w:rsid w:val="00652FD7"/>
    <w:rsid w:val="00653730"/>
    <w:rsid w:val="00653760"/>
    <w:rsid w:val="00653E65"/>
    <w:rsid w:val="0065455F"/>
    <w:rsid w:val="00654D1F"/>
    <w:rsid w:val="0065536C"/>
    <w:rsid w:val="006556BC"/>
    <w:rsid w:val="00656D90"/>
    <w:rsid w:val="0066006D"/>
    <w:rsid w:val="00661B71"/>
    <w:rsid w:val="00664050"/>
    <w:rsid w:val="00665764"/>
    <w:rsid w:val="00665955"/>
    <w:rsid w:val="0066738E"/>
    <w:rsid w:val="006678DE"/>
    <w:rsid w:val="0067074C"/>
    <w:rsid w:val="00670A97"/>
    <w:rsid w:val="00671C5F"/>
    <w:rsid w:val="00671FCB"/>
    <w:rsid w:val="006728DE"/>
    <w:rsid w:val="0067313B"/>
    <w:rsid w:val="00674A69"/>
    <w:rsid w:val="00674FAE"/>
    <w:rsid w:val="00675794"/>
    <w:rsid w:val="00675F3C"/>
    <w:rsid w:val="006774AA"/>
    <w:rsid w:val="00680709"/>
    <w:rsid w:val="006809C5"/>
    <w:rsid w:val="006819D7"/>
    <w:rsid w:val="006820B6"/>
    <w:rsid w:val="00682C21"/>
    <w:rsid w:val="00682E5C"/>
    <w:rsid w:val="006838B0"/>
    <w:rsid w:val="006838D1"/>
    <w:rsid w:val="00684599"/>
    <w:rsid w:val="00684874"/>
    <w:rsid w:val="006849EB"/>
    <w:rsid w:val="00685CD6"/>
    <w:rsid w:val="00686F41"/>
    <w:rsid w:val="00686F89"/>
    <w:rsid w:val="00690195"/>
    <w:rsid w:val="00690BFC"/>
    <w:rsid w:val="0069182B"/>
    <w:rsid w:val="00692963"/>
    <w:rsid w:val="00693A33"/>
    <w:rsid w:val="00694E3E"/>
    <w:rsid w:val="00695079"/>
    <w:rsid w:val="00696C6B"/>
    <w:rsid w:val="006971DB"/>
    <w:rsid w:val="00697237"/>
    <w:rsid w:val="006972F8"/>
    <w:rsid w:val="006A0C65"/>
    <w:rsid w:val="006A1788"/>
    <w:rsid w:val="006A20F5"/>
    <w:rsid w:val="006A3120"/>
    <w:rsid w:val="006A3B41"/>
    <w:rsid w:val="006A6003"/>
    <w:rsid w:val="006A71F7"/>
    <w:rsid w:val="006B0146"/>
    <w:rsid w:val="006B085B"/>
    <w:rsid w:val="006B1D52"/>
    <w:rsid w:val="006B2069"/>
    <w:rsid w:val="006B252D"/>
    <w:rsid w:val="006B445C"/>
    <w:rsid w:val="006B57B9"/>
    <w:rsid w:val="006B5EBF"/>
    <w:rsid w:val="006B7CD3"/>
    <w:rsid w:val="006B7FED"/>
    <w:rsid w:val="006C15C3"/>
    <w:rsid w:val="006C1C54"/>
    <w:rsid w:val="006C3966"/>
    <w:rsid w:val="006C3F24"/>
    <w:rsid w:val="006C4058"/>
    <w:rsid w:val="006C486F"/>
    <w:rsid w:val="006C54F4"/>
    <w:rsid w:val="006C5BB0"/>
    <w:rsid w:val="006C683C"/>
    <w:rsid w:val="006C77B4"/>
    <w:rsid w:val="006D0D0C"/>
    <w:rsid w:val="006D14CF"/>
    <w:rsid w:val="006D177F"/>
    <w:rsid w:val="006D1825"/>
    <w:rsid w:val="006D2C4B"/>
    <w:rsid w:val="006D522A"/>
    <w:rsid w:val="006D5DA9"/>
    <w:rsid w:val="006E010B"/>
    <w:rsid w:val="006E0C6D"/>
    <w:rsid w:val="006E1656"/>
    <w:rsid w:val="006E1903"/>
    <w:rsid w:val="006E2892"/>
    <w:rsid w:val="006E2A8D"/>
    <w:rsid w:val="006E3825"/>
    <w:rsid w:val="006E45D6"/>
    <w:rsid w:val="006E4CC1"/>
    <w:rsid w:val="006E6217"/>
    <w:rsid w:val="006E66BC"/>
    <w:rsid w:val="006F058C"/>
    <w:rsid w:val="006F2E27"/>
    <w:rsid w:val="006F365B"/>
    <w:rsid w:val="006F45AC"/>
    <w:rsid w:val="006F539F"/>
    <w:rsid w:val="006F5BDF"/>
    <w:rsid w:val="0070012A"/>
    <w:rsid w:val="00700355"/>
    <w:rsid w:val="007016F1"/>
    <w:rsid w:val="00701D67"/>
    <w:rsid w:val="00702155"/>
    <w:rsid w:val="00702B30"/>
    <w:rsid w:val="0070354A"/>
    <w:rsid w:val="0070652E"/>
    <w:rsid w:val="0070720D"/>
    <w:rsid w:val="00707891"/>
    <w:rsid w:val="0071000C"/>
    <w:rsid w:val="00710361"/>
    <w:rsid w:val="007105AF"/>
    <w:rsid w:val="0071109F"/>
    <w:rsid w:val="00711A8C"/>
    <w:rsid w:val="00713EE0"/>
    <w:rsid w:val="00713F0F"/>
    <w:rsid w:val="007149CD"/>
    <w:rsid w:val="00714ED7"/>
    <w:rsid w:val="00715028"/>
    <w:rsid w:val="00720BCB"/>
    <w:rsid w:val="007216EB"/>
    <w:rsid w:val="00723273"/>
    <w:rsid w:val="0072421B"/>
    <w:rsid w:val="00725669"/>
    <w:rsid w:val="00725684"/>
    <w:rsid w:val="007259B9"/>
    <w:rsid w:val="00725E1D"/>
    <w:rsid w:val="00725E66"/>
    <w:rsid w:val="007267DC"/>
    <w:rsid w:val="00726DEE"/>
    <w:rsid w:val="0072715A"/>
    <w:rsid w:val="007274CC"/>
    <w:rsid w:val="007278C3"/>
    <w:rsid w:val="00727E83"/>
    <w:rsid w:val="00730347"/>
    <w:rsid w:val="00732251"/>
    <w:rsid w:val="007324FA"/>
    <w:rsid w:val="007333F6"/>
    <w:rsid w:val="0073364C"/>
    <w:rsid w:val="00733C81"/>
    <w:rsid w:val="00735A3E"/>
    <w:rsid w:val="00737E67"/>
    <w:rsid w:val="00740C19"/>
    <w:rsid w:val="007415D0"/>
    <w:rsid w:val="00741BCC"/>
    <w:rsid w:val="00742BBC"/>
    <w:rsid w:val="00743889"/>
    <w:rsid w:val="00743DA4"/>
    <w:rsid w:val="007452AB"/>
    <w:rsid w:val="007503FE"/>
    <w:rsid w:val="00751830"/>
    <w:rsid w:val="00751D86"/>
    <w:rsid w:val="00753A6E"/>
    <w:rsid w:val="00753DB8"/>
    <w:rsid w:val="0075417D"/>
    <w:rsid w:val="00754F98"/>
    <w:rsid w:val="007552BF"/>
    <w:rsid w:val="00756C9C"/>
    <w:rsid w:val="00757551"/>
    <w:rsid w:val="00760E6B"/>
    <w:rsid w:val="0076181D"/>
    <w:rsid w:val="00761C09"/>
    <w:rsid w:val="00761FB9"/>
    <w:rsid w:val="00765574"/>
    <w:rsid w:val="00765E70"/>
    <w:rsid w:val="00766382"/>
    <w:rsid w:val="00767CE0"/>
    <w:rsid w:val="007732A3"/>
    <w:rsid w:val="0077361D"/>
    <w:rsid w:val="00773D6C"/>
    <w:rsid w:val="007743E9"/>
    <w:rsid w:val="0077463A"/>
    <w:rsid w:val="00774DE0"/>
    <w:rsid w:val="00774FE7"/>
    <w:rsid w:val="007772D5"/>
    <w:rsid w:val="0077763B"/>
    <w:rsid w:val="007808B8"/>
    <w:rsid w:val="0078165E"/>
    <w:rsid w:val="00781B12"/>
    <w:rsid w:val="00781E5F"/>
    <w:rsid w:val="007820F8"/>
    <w:rsid w:val="00783763"/>
    <w:rsid w:val="00784345"/>
    <w:rsid w:val="00784A53"/>
    <w:rsid w:val="007854C2"/>
    <w:rsid w:val="007861F5"/>
    <w:rsid w:val="00790E45"/>
    <w:rsid w:val="0079128D"/>
    <w:rsid w:val="00791F1E"/>
    <w:rsid w:val="00791F7E"/>
    <w:rsid w:val="007925FF"/>
    <w:rsid w:val="00793119"/>
    <w:rsid w:val="0079321B"/>
    <w:rsid w:val="007932AE"/>
    <w:rsid w:val="007939E1"/>
    <w:rsid w:val="00794171"/>
    <w:rsid w:val="00794F82"/>
    <w:rsid w:val="00795721"/>
    <w:rsid w:val="0079574C"/>
    <w:rsid w:val="0079647B"/>
    <w:rsid w:val="00797FA2"/>
    <w:rsid w:val="007A012F"/>
    <w:rsid w:val="007A0308"/>
    <w:rsid w:val="007A1040"/>
    <w:rsid w:val="007A31E8"/>
    <w:rsid w:val="007A37BF"/>
    <w:rsid w:val="007A5316"/>
    <w:rsid w:val="007A5404"/>
    <w:rsid w:val="007A5770"/>
    <w:rsid w:val="007A72B5"/>
    <w:rsid w:val="007A76F4"/>
    <w:rsid w:val="007B0392"/>
    <w:rsid w:val="007B0BAB"/>
    <w:rsid w:val="007B0EFB"/>
    <w:rsid w:val="007B0F88"/>
    <w:rsid w:val="007B28FA"/>
    <w:rsid w:val="007B3A60"/>
    <w:rsid w:val="007B4A35"/>
    <w:rsid w:val="007B5280"/>
    <w:rsid w:val="007B5464"/>
    <w:rsid w:val="007B6112"/>
    <w:rsid w:val="007B6338"/>
    <w:rsid w:val="007B6433"/>
    <w:rsid w:val="007B6DDD"/>
    <w:rsid w:val="007C2331"/>
    <w:rsid w:val="007C2B7E"/>
    <w:rsid w:val="007C3E86"/>
    <w:rsid w:val="007C423F"/>
    <w:rsid w:val="007C476E"/>
    <w:rsid w:val="007C4D26"/>
    <w:rsid w:val="007C5B32"/>
    <w:rsid w:val="007C6862"/>
    <w:rsid w:val="007C6BD9"/>
    <w:rsid w:val="007C6E35"/>
    <w:rsid w:val="007C72E7"/>
    <w:rsid w:val="007C73AE"/>
    <w:rsid w:val="007D1B96"/>
    <w:rsid w:val="007D388D"/>
    <w:rsid w:val="007D4965"/>
    <w:rsid w:val="007D4D42"/>
    <w:rsid w:val="007D6A9F"/>
    <w:rsid w:val="007D6BAB"/>
    <w:rsid w:val="007D7498"/>
    <w:rsid w:val="007D7B6C"/>
    <w:rsid w:val="007E0F74"/>
    <w:rsid w:val="007E1CBE"/>
    <w:rsid w:val="007E215F"/>
    <w:rsid w:val="007E22F3"/>
    <w:rsid w:val="007E3077"/>
    <w:rsid w:val="007E3CF5"/>
    <w:rsid w:val="007E48C2"/>
    <w:rsid w:val="007E5EB7"/>
    <w:rsid w:val="007E61A9"/>
    <w:rsid w:val="007E6282"/>
    <w:rsid w:val="007F086B"/>
    <w:rsid w:val="007F0FDD"/>
    <w:rsid w:val="007F1333"/>
    <w:rsid w:val="007F1749"/>
    <w:rsid w:val="007F1AA6"/>
    <w:rsid w:val="007F1B3F"/>
    <w:rsid w:val="007F2795"/>
    <w:rsid w:val="007F28CE"/>
    <w:rsid w:val="007F2FEF"/>
    <w:rsid w:val="007F3E52"/>
    <w:rsid w:val="007F4080"/>
    <w:rsid w:val="007F47B2"/>
    <w:rsid w:val="007F4947"/>
    <w:rsid w:val="007F4F29"/>
    <w:rsid w:val="007F513B"/>
    <w:rsid w:val="007F5397"/>
    <w:rsid w:val="007F6667"/>
    <w:rsid w:val="007F670A"/>
    <w:rsid w:val="007F6976"/>
    <w:rsid w:val="007F699E"/>
    <w:rsid w:val="007F7A7D"/>
    <w:rsid w:val="007F7B3F"/>
    <w:rsid w:val="007F7D67"/>
    <w:rsid w:val="007F7F48"/>
    <w:rsid w:val="008036D9"/>
    <w:rsid w:val="00806D4D"/>
    <w:rsid w:val="00806D88"/>
    <w:rsid w:val="00807B6D"/>
    <w:rsid w:val="008109FC"/>
    <w:rsid w:val="0081326C"/>
    <w:rsid w:val="00813986"/>
    <w:rsid w:val="00814E92"/>
    <w:rsid w:val="008152A3"/>
    <w:rsid w:val="0081587B"/>
    <w:rsid w:val="00817453"/>
    <w:rsid w:val="00821076"/>
    <w:rsid w:val="008220A1"/>
    <w:rsid w:val="00822B1D"/>
    <w:rsid w:val="00823682"/>
    <w:rsid w:val="00823C54"/>
    <w:rsid w:val="00823FA1"/>
    <w:rsid w:val="0082426F"/>
    <w:rsid w:val="00824EA9"/>
    <w:rsid w:val="00825D71"/>
    <w:rsid w:val="0082650B"/>
    <w:rsid w:val="0082775D"/>
    <w:rsid w:val="00832436"/>
    <w:rsid w:val="008326EF"/>
    <w:rsid w:val="0083311C"/>
    <w:rsid w:val="0083375F"/>
    <w:rsid w:val="008337F1"/>
    <w:rsid w:val="00833D17"/>
    <w:rsid w:val="008361E6"/>
    <w:rsid w:val="008368D1"/>
    <w:rsid w:val="00836A6C"/>
    <w:rsid w:val="00841783"/>
    <w:rsid w:val="00844079"/>
    <w:rsid w:val="008455D8"/>
    <w:rsid w:val="00846A04"/>
    <w:rsid w:val="00846A85"/>
    <w:rsid w:val="008478C5"/>
    <w:rsid w:val="0085057D"/>
    <w:rsid w:val="008531CB"/>
    <w:rsid w:val="00853FD6"/>
    <w:rsid w:val="00854B88"/>
    <w:rsid w:val="00856702"/>
    <w:rsid w:val="00856DB2"/>
    <w:rsid w:val="0085704F"/>
    <w:rsid w:val="008575E4"/>
    <w:rsid w:val="008575EE"/>
    <w:rsid w:val="00857740"/>
    <w:rsid w:val="00857A16"/>
    <w:rsid w:val="00860683"/>
    <w:rsid w:val="00860EDD"/>
    <w:rsid w:val="0086102A"/>
    <w:rsid w:val="008616B4"/>
    <w:rsid w:val="0086228B"/>
    <w:rsid w:val="00862535"/>
    <w:rsid w:val="00862638"/>
    <w:rsid w:val="0086314E"/>
    <w:rsid w:val="00863AC8"/>
    <w:rsid w:val="008640B0"/>
    <w:rsid w:val="00866061"/>
    <w:rsid w:val="008663A3"/>
    <w:rsid w:val="008665EB"/>
    <w:rsid w:val="00867356"/>
    <w:rsid w:val="00867BAD"/>
    <w:rsid w:val="00867D5B"/>
    <w:rsid w:val="0087000E"/>
    <w:rsid w:val="00871D7D"/>
    <w:rsid w:val="00871D8D"/>
    <w:rsid w:val="00872429"/>
    <w:rsid w:val="008732CE"/>
    <w:rsid w:val="008735F4"/>
    <w:rsid w:val="008737A6"/>
    <w:rsid w:val="0087397D"/>
    <w:rsid w:val="00873BCB"/>
    <w:rsid w:val="00873E23"/>
    <w:rsid w:val="00874178"/>
    <w:rsid w:val="00874EE6"/>
    <w:rsid w:val="008755BB"/>
    <w:rsid w:val="00875AA7"/>
    <w:rsid w:val="00877B6C"/>
    <w:rsid w:val="00881293"/>
    <w:rsid w:val="00882125"/>
    <w:rsid w:val="008823ED"/>
    <w:rsid w:val="00882EA5"/>
    <w:rsid w:val="008831B2"/>
    <w:rsid w:val="008836AE"/>
    <w:rsid w:val="00883E45"/>
    <w:rsid w:val="00883F7F"/>
    <w:rsid w:val="00885B94"/>
    <w:rsid w:val="00885CB8"/>
    <w:rsid w:val="00886088"/>
    <w:rsid w:val="00886223"/>
    <w:rsid w:val="0089020B"/>
    <w:rsid w:val="00890370"/>
    <w:rsid w:val="0089122C"/>
    <w:rsid w:val="00894463"/>
    <w:rsid w:val="00896071"/>
    <w:rsid w:val="00896E86"/>
    <w:rsid w:val="008A1134"/>
    <w:rsid w:val="008A1971"/>
    <w:rsid w:val="008A2B6A"/>
    <w:rsid w:val="008A3215"/>
    <w:rsid w:val="008A32DF"/>
    <w:rsid w:val="008A38A5"/>
    <w:rsid w:val="008A4E0C"/>
    <w:rsid w:val="008A4FE2"/>
    <w:rsid w:val="008A51BF"/>
    <w:rsid w:val="008A6675"/>
    <w:rsid w:val="008A693E"/>
    <w:rsid w:val="008A7A19"/>
    <w:rsid w:val="008B0510"/>
    <w:rsid w:val="008B0839"/>
    <w:rsid w:val="008B2477"/>
    <w:rsid w:val="008B3A23"/>
    <w:rsid w:val="008B3BB8"/>
    <w:rsid w:val="008B46C5"/>
    <w:rsid w:val="008B4B18"/>
    <w:rsid w:val="008B5963"/>
    <w:rsid w:val="008B7B34"/>
    <w:rsid w:val="008C072A"/>
    <w:rsid w:val="008C0E94"/>
    <w:rsid w:val="008C13D6"/>
    <w:rsid w:val="008C3C5C"/>
    <w:rsid w:val="008C5BE2"/>
    <w:rsid w:val="008C617F"/>
    <w:rsid w:val="008C77D1"/>
    <w:rsid w:val="008D18B5"/>
    <w:rsid w:val="008D3986"/>
    <w:rsid w:val="008D3D1F"/>
    <w:rsid w:val="008D4605"/>
    <w:rsid w:val="008D68C2"/>
    <w:rsid w:val="008D6956"/>
    <w:rsid w:val="008D6AE3"/>
    <w:rsid w:val="008D6BBD"/>
    <w:rsid w:val="008D758A"/>
    <w:rsid w:val="008E2EB3"/>
    <w:rsid w:val="008E32F4"/>
    <w:rsid w:val="008E3407"/>
    <w:rsid w:val="008E42C4"/>
    <w:rsid w:val="008E5DCE"/>
    <w:rsid w:val="008E5FFC"/>
    <w:rsid w:val="008E68CE"/>
    <w:rsid w:val="008E78DB"/>
    <w:rsid w:val="008E78FE"/>
    <w:rsid w:val="008F2683"/>
    <w:rsid w:val="008F4D0F"/>
    <w:rsid w:val="008F54FC"/>
    <w:rsid w:val="008F594F"/>
    <w:rsid w:val="008F7B4E"/>
    <w:rsid w:val="0090002C"/>
    <w:rsid w:val="00900F6E"/>
    <w:rsid w:val="00901B40"/>
    <w:rsid w:val="00903859"/>
    <w:rsid w:val="009039E5"/>
    <w:rsid w:val="00906845"/>
    <w:rsid w:val="00907CBA"/>
    <w:rsid w:val="00907F22"/>
    <w:rsid w:val="0091103C"/>
    <w:rsid w:val="00912315"/>
    <w:rsid w:val="00913F68"/>
    <w:rsid w:val="0091440E"/>
    <w:rsid w:val="009147D8"/>
    <w:rsid w:val="009154F1"/>
    <w:rsid w:val="00915680"/>
    <w:rsid w:val="00915AA7"/>
    <w:rsid w:val="00917045"/>
    <w:rsid w:val="0091764D"/>
    <w:rsid w:val="00917BCB"/>
    <w:rsid w:val="00920AEE"/>
    <w:rsid w:val="00923A95"/>
    <w:rsid w:val="00923C6F"/>
    <w:rsid w:val="00924325"/>
    <w:rsid w:val="0092527E"/>
    <w:rsid w:val="009260E4"/>
    <w:rsid w:val="00931D95"/>
    <w:rsid w:val="00932D2D"/>
    <w:rsid w:val="00933BE6"/>
    <w:rsid w:val="00934C3B"/>
    <w:rsid w:val="00936B3B"/>
    <w:rsid w:val="00940A9F"/>
    <w:rsid w:val="00940AAE"/>
    <w:rsid w:val="00941A85"/>
    <w:rsid w:val="009432B5"/>
    <w:rsid w:val="00943346"/>
    <w:rsid w:val="00944DEA"/>
    <w:rsid w:val="0094543C"/>
    <w:rsid w:val="009455D0"/>
    <w:rsid w:val="00945F85"/>
    <w:rsid w:val="00946C2A"/>
    <w:rsid w:val="00946DAA"/>
    <w:rsid w:val="009512E9"/>
    <w:rsid w:val="00952132"/>
    <w:rsid w:val="00952554"/>
    <w:rsid w:val="00952A88"/>
    <w:rsid w:val="0095368A"/>
    <w:rsid w:val="00954072"/>
    <w:rsid w:val="00954FCD"/>
    <w:rsid w:val="00955DCB"/>
    <w:rsid w:val="00960420"/>
    <w:rsid w:val="009622E3"/>
    <w:rsid w:val="00963F4D"/>
    <w:rsid w:val="009661CD"/>
    <w:rsid w:val="00970070"/>
    <w:rsid w:val="009721B2"/>
    <w:rsid w:val="009723AD"/>
    <w:rsid w:val="00972A97"/>
    <w:rsid w:val="009749ED"/>
    <w:rsid w:val="00974DFD"/>
    <w:rsid w:val="009757F0"/>
    <w:rsid w:val="009768BD"/>
    <w:rsid w:val="00977E16"/>
    <w:rsid w:val="0098156A"/>
    <w:rsid w:val="00982562"/>
    <w:rsid w:val="00983451"/>
    <w:rsid w:val="00983555"/>
    <w:rsid w:val="00984C3A"/>
    <w:rsid w:val="009851C1"/>
    <w:rsid w:val="00986DD6"/>
    <w:rsid w:val="009873D7"/>
    <w:rsid w:val="00991A92"/>
    <w:rsid w:val="00992107"/>
    <w:rsid w:val="009921F0"/>
    <w:rsid w:val="009928D5"/>
    <w:rsid w:val="00992F82"/>
    <w:rsid w:val="0099524A"/>
    <w:rsid w:val="00995857"/>
    <w:rsid w:val="00997530"/>
    <w:rsid w:val="00997A2B"/>
    <w:rsid w:val="009A03CF"/>
    <w:rsid w:val="009A110F"/>
    <w:rsid w:val="009A1F18"/>
    <w:rsid w:val="009A2521"/>
    <w:rsid w:val="009A2940"/>
    <w:rsid w:val="009A3469"/>
    <w:rsid w:val="009A4873"/>
    <w:rsid w:val="009A5242"/>
    <w:rsid w:val="009A5407"/>
    <w:rsid w:val="009A5884"/>
    <w:rsid w:val="009A7CD9"/>
    <w:rsid w:val="009B0278"/>
    <w:rsid w:val="009B0F78"/>
    <w:rsid w:val="009B1407"/>
    <w:rsid w:val="009B1910"/>
    <w:rsid w:val="009B1DD9"/>
    <w:rsid w:val="009B2E70"/>
    <w:rsid w:val="009B492D"/>
    <w:rsid w:val="009B4EA5"/>
    <w:rsid w:val="009B51EA"/>
    <w:rsid w:val="009B677E"/>
    <w:rsid w:val="009B7880"/>
    <w:rsid w:val="009C0708"/>
    <w:rsid w:val="009C09DD"/>
    <w:rsid w:val="009C1B93"/>
    <w:rsid w:val="009C26C7"/>
    <w:rsid w:val="009C2B04"/>
    <w:rsid w:val="009C2BBF"/>
    <w:rsid w:val="009C351A"/>
    <w:rsid w:val="009C4593"/>
    <w:rsid w:val="009C5920"/>
    <w:rsid w:val="009C7260"/>
    <w:rsid w:val="009D044A"/>
    <w:rsid w:val="009D06FB"/>
    <w:rsid w:val="009D08D8"/>
    <w:rsid w:val="009D1BE4"/>
    <w:rsid w:val="009D2640"/>
    <w:rsid w:val="009D3196"/>
    <w:rsid w:val="009D32AD"/>
    <w:rsid w:val="009D42C2"/>
    <w:rsid w:val="009D44B5"/>
    <w:rsid w:val="009D49CA"/>
    <w:rsid w:val="009D4F70"/>
    <w:rsid w:val="009D5755"/>
    <w:rsid w:val="009D5DD0"/>
    <w:rsid w:val="009E027D"/>
    <w:rsid w:val="009E0302"/>
    <w:rsid w:val="009E0773"/>
    <w:rsid w:val="009E1523"/>
    <w:rsid w:val="009E17E3"/>
    <w:rsid w:val="009E1A93"/>
    <w:rsid w:val="009E2C9F"/>
    <w:rsid w:val="009E3559"/>
    <w:rsid w:val="009E35C8"/>
    <w:rsid w:val="009E3CDF"/>
    <w:rsid w:val="009E3EB2"/>
    <w:rsid w:val="009E4425"/>
    <w:rsid w:val="009E4997"/>
    <w:rsid w:val="009E55B6"/>
    <w:rsid w:val="009E59AB"/>
    <w:rsid w:val="009E7336"/>
    <w:rsid w:val="009F27C5"/>
    <w:rsid w:val="009F29AF"/>
    <w:rsid w:val="009F3404"/>
    <w:rsid w:val="009F46E1"/>
    <w:rsid w:val="009F6332"/>
    <w:rsid w:val="009F6F78"/>
    <w:rsid w:val="009F74B2"/>
    <w:rsid w:val="00A02038"/>
    <w:rsid w:val="00A021E9"/>
    <w:rsid w:val="00A02C03"/>
    <w:rsid w:val="00A04868"/>
    <w:rsid w:val="00A04B09"/>
    <w:rsid w:val="00A05CDF"/>
    <w:rsid w:val="00A06A40"/>
    <w:rsid w:val="00A0794F"/>
    <w:rsid w:val="00A1047D"/>
    <w:rsid w:val="00A107CE"/>
    <w:rsid w:val="00A10C7A"/>
    <w:rsid w:val="00A10EAA"/>
    <w:rsid w:val="00A13A74"/>
    <w:rsid w:val="00A13FE3"/>
    <w:rsid w:val="00A148DE"/>
    <w:rsid w:val="00A154C5"/>
    <w:rsid w:val="00A15769"/>
    <w:rsid w:val="00A16118"/>
    <w:rsid w:val="00A170D4"/>
    <w:rsid w:val="00A1778B"/>
    <w:rsid w:val="00A17807"/>
    <w:rsid w:val="00A17E12"/>
    <w:rsid w:val="00A20146"/>
    <w:rsid w:val="00A21F49"/>
    <w:rsid w:val="00A22F78"/>
    <w:rsid w:val="00A23510"/>
    <w:rsid w:val="00A23C7C"/>
    <w:rsid w:val="00A24317"/>
    <w:rsid w:val="00A244DA"/>
    <w:rsid w:val="00A2450A"/>
    <w:rsid w:val="00A25338"/>
    <w:rsid w:val="00A25BF8"/>
    <w:rsid w:val="00A322FE"/>
    <w:rsid w:val="00A32791"/>
    <w:rsid w:val="00A3391E"/>
    <w:rsid w:val="00A33E42"/>
    <w:rsid w:val="00A34542"/>
    <w:rsid w:val="00A34A12"/>
    <w:rsid w:val="00A35544"/>
    <w:rsid w:val="00A36567"/>
    <w:rsid w:val="00A365A2"/>
    <w:rsid w:val="00A36947"/>
    <w:rsid w:val="00A36D50"/>
    <w:rsid w:val="00A36FF3"/>
    <w:rsid w:val="00A40512"/>
    <w:rsid w:val="00A40F83"/>
    <w:rsid w:val="00A4166E"/>
    <w:rsid w:val="00A417EC"/>
    <w:rsid w:val="00A42269"/>
    <w:rsid w:val="00A42EF0"/>
    <w:rsid w:val="00A43CFA"/>
    <w:rsid w:val="00A44E6E"/>
    <w:rsid w:val="00A45503"/>
    <w:rsid w:val="00A463F4"/>
    <w:rsid w:val="00A47023"/>
    <w:rsid w:val="00A51B26"/>
    <w:rsid w:val="00A51E49"/>
    <w:rsid w:val="00A520FA"/>
    <w:rsid w:val="00A52332"/>
    <w:rsid w:val="00A53CFE"/>
    <w:rsid w:val="00A540BD"/>
    <w:rsid w:val="00A54C80"/>
    <w:rsid w:val="00A54FBE"/>
    <w:rsid w:val="00A55557"/>
    <w:rsid w:val="00A5593D"/>
    <w:rsid w:val="00A564D0"/>
    <w:rsid w:val="00A63431"/>
    <w:rsid w:val="00A63AC7"/>
    <w:rsid w:val="00A647E4"/>
    <w:rsid w:val="00A65056"/>
    <w:rsid w:val="00A6519D"/>
    <w:rsid w:val="00A65370"/>
    <w:rsid w:val="00A65843"/>
    <w:rsid w:val="00A661E8"/>
    <w:rsid w:val="00A67F49"/>
    <w:rsid w:val="00A71775"/>
    <w:rsid w:val="00A71EDB"/>
    <w:rsid w:val="00A73E6C"/>
    <w:rsid w:val="00A7577A"/>
    <w:rsid w:val="00A758F7"/>
    <w:rsid w:val="00A76FB0"/>
    <w:rsid w:val="00A84B64"/>
    <w:rsid w:val="00A84FA3"/>
    <w:rsid w:val="00A866F2"/>
    <w:rsid w:val="00A867AA"/>
    <w:rsid w:val="00A878DF"/>
    <w:rsid w:val="00A90375"/>
    <w:rsid w:val="00A90A25"/>
    <w:rsid w:val="00A90AE4"/>
    <w:rsid w:val="00A91418"/>
    <w:rsid w:val="00A92207"/>
    <w:rsid w:val="00A9316E"/>
    <w:rsid w:val="00A93A9D"/>
    <w:rsid w:val="00A94C9C"/>
    <w:rsid w:val="00A95AB2"/>
    <w:rsid w:val="00A95ABC"/>
    <w:rsid w:val="00A972D6"/>
    <w:rsid w:val="00AA09FA"/>
    <w:rsid w:val="00AA0C28"/>
    <w:rsid w:val="00AA1501"/>
    <w:rsid w:val="00AA184B"/>
    <w:rsid w:val="00AA2760"/>
    <w:rsid w:val="00AA4353"/>
    <w:rsid w:val="00AA4663"/>
    <w:rsid w:val="00AA5726"/>
    <w:rsid w:val="00AA784E"/>
    <w:rsid w:val="00AB0B6E"/>
    <w:rsid w:val="00AB1110"/>
    <w:rsid w:val="00AB156D"/>
    <w:rsid w:val="00AB167B"/>
    <w:rsid w:val="00AB24FE"/>
    <w:rsid w:val="00AB271D"/>
    <w:rsid w:val="00AB4106"/>
    <w:rsid w:val="00AB5641"/>
    <w:rsid w:val="00AB6FBD"/>
    <w:rsid w:val="00AB75D2"/>
    <w:rsid w:val="00AB7784"/>
    <w:rsid w:val="00AB79D1"/>
    <w:rsid w:val="00AC06FB"/>
    <w:rsid w:val="00AC0B61"/>
    <w:rsid w:val="00AC0FFF"/>
    <w:rsid w:val="00AC115A"/>
    <w:rsid w:val="00AC2DAB"/>
    <w:rsid w:val="00AC3CDD"/>
    <w:rsid w:val="00AC59F5"/>
    <w:rsid w:val="00AC5ECB"/>
    <w:rsid w:val="00AC67A3"/>
    <w:rsid w:val="00AC7E58"/>
    <w:rsid w:val="00AD222A"/>
    <w:rsid w:val="00AD282B"/>
    <w:rsid w:val="00AD2837"/>
    <w:rsid w:val="00AD3390"/>
    <w:rsid w:val="00AD3428"/>
    <w:rsid w:val="00AD52B8"/>
    <w:rsid w:val="00AD5EFF"/>
    <w:rsid w:val="00AE180C"/>
    <w:rsid w:val="00AE20FB"/>
    <w:rsid w:val="00AE3554"/>
    <w:rsid w:val="00AE3F44"/>
    <w:rsid w:val="00AE4150"/>
    <w:rsid w:val="00AE58BC"/>
    <w:rsid w:val="00AE633E"/>
    <w:rsid w:val="00AE67C7"/>
    <w:rsid w:val="00AF089E"/>
    <w:rsid w:val="00AF1C17"/>
    <w:rsid w:val="00AF45FB"/>
    <w:rsid w:val="00AF5344"/>
    <w:rsid w:val="00AF5DB7"/>
    <w:rsid w:val="00AF6040"/>
    <w:rsid w:val="00B00593"/>
    <w:rsid w:val="00B006F7"/>
    <w:rsid w:val="00B007AE"/>
    <w:rsid w:val="00B02EFC"/>
    <w:rsid w:val="00B02FB7"/>
    <w:rsid w:val="00B037F2"/>
    <w:rsid w:val="00B05170"/>
    <w:rsid w:val="00B060DE"/>
    <w:rsid w:val="00B062BE"/>
    <w:rsid w:val="00B06C50"/>
    <w:rsid w:val="00B106F6"/>
    <w:rsid w:val="00B10A67"/>
    <w:rsid w:val="00B12342"/>
    <w:rsid w:val="00B134E8"/>
    <w:rsid w:val="00B136DD"/>
    <w:rsid w:val="00B14633"/>
    <w:rsid w:val="00B154AD"/>
    <w:rsid w:val="00B15574"/>
    <w:rsid w:val="00B1595F"/>
    <w:rsid w:val="00B15DE6"/>
    <w:rsid w:val="00B16082"/>
    <w:rsid w:val="00B16CEF"/>
    <w:rsid w:val="00B170D6"/>
    <w:rsid w:val="00B2062E"/>
    <w:rsid w:val="00B21F00"/>
    <w:rsid w:val="00B23348"/>
    <w:rsid w:val="00B23810"/>
    <w:rsid w:val="00B24D1E"/>
    <w:rsid w:val="00B264BE"/>
    <w:rsid w:val="00B27613"/>
    <w:rsid w:val="00B27BEF"/>
    <w:rsid w:val="00B303EB"/>
    <w:rsid w:val="00B305CC"/>
    <w:rsid w:val="00B30D2E"/>
    <w:rsid w:val="00B31C29"/>
    <w:rsid w:val="00B31C35"/>
    <w:rsid w:val="00B33B0F"/>
    <w:rsid w:val="00B34D25"/>
    <w:rsid w:val="00B360D9"/>
    <w:rsid w:val="00B361A2"/>
    <w:rsid w:val="00B362F3"/>
    <w:rsid w:val="00B36952"/>
    <w:rsid w:val="00B36FB2"/>
    <w:rsid w:val="00B37742"/>
    <w:rsid w:val="00B37B44"/>
    <w:rsid w:val="00B37EC6"/>
    <w:rsid w:val="00B40D25"/>
    <w:rsid w:val="00B4261A"/>
    <w:rsid w:val="00B429E1"/>
    <w:rsid w:val="00B44775"/>
    <w:rsid w:val="00B452EA"/>
    <w:rsid w:val="00B46151"/>
    <w:rsid w:val="00B46ABF"/>
    <w:rsid w:val="00B4779C"/>
    <w:rsid w:val="00B50058"/>
    <w:rsid w:val="00B50503"/>
    <w:rsid w:val="00B50796"/>
    <w:rsid w:val="00B5088E"/>
    <w:rsid w:val="00B51431"/>
    <w:rsid w:val="00B514E8"/>
    <w:rsid w:val="00B52021"/>
    <w:rsid w:val="00B52326"/>
    <w:rsid w:val="00B52AEA"/>
    <w:rsid w:val="00B53049"/>
    <w:rsid w:val="00B5309B"/>
    <w:rsid w:val="00B53E2B"/>
    <w:rsid w:val="00B549E4"/>
    <w:rsid w:val="00B560C0"/>
    <w:rsid w:val="00B56DD7"/>
    <w:rsid w:val="00B56FA2"/>
    <w:rsid w:val="00B6067D"/>
    <w:rsid w:val="00B60722"/>
    <w:rsid w:val="00B61EA4"/>
    <w:rsid w:val="00B621E6"/>
    <w:rsid w:val="00B633BB"/>
    <w:rsid w:val="00B6469F"/>
    <w:rsid w:val="00B650D4"/>
    <w:rsid w:val="00B67D14"/>
    <w:rsid w:val="00B67DA1"/>
    <w:rsid w:val="00B744D6"/>
    <w:rsid w:val="00B74B6A"/>
    <w:rsid w:val="00B752E3"/>
    <w:rsid w:val="00B8059E"/>
    <w:rsid w:val="00B8126C"/>
    <w:rsid w:val="00B81A5F"/>
    <w:rsid w:val="00B8241C"/>
    <w:rsid w:val="00B84458"/>
    <w:rsid w:val="00B84BDA"/>
    <w:rsid w:val="00B866AD"/>
    <w:rsid w:val="00B916D2"/>
    <w:rsid w:val="00B9184A"/>
    <w:rsid w:val="00B923C3"/>
    <w:rsid w:val="00B92EDC"/>
    <w:rsid w:val="00B930AB"/>
    <w:rsid w:val="00B943B2"/>
    <w:rsid w:val="00B947C5"/>
    <w:rsid w:val="00B9567E"/>
    <w:rsid w:val="00B964B5"/>
    <w:rsid w:val="00B96AC2"/>
    <w:rsid w:val="00BA0FC1"/>
    <w:rsid w:val="00BA0FD7"/>
    <w:rsid w:val="00BA1667"/>
    <w:rsid w:val="00BA1DE2"/>
    <w:rsid w:val="00BA28CC"/>
    <w:rsid w:val="00BA2E5C"/>
    <w:rsid w:val="00BA3C23"/>
    <w:rsid w:val="00BA4F4A"/>
    <w:rsid w:val="00BA608A"/>
    <w:rsid w:val="00BA6329"/>
    <w:rsid w:val="00BA674C"/>
    <w:rsid w:val="00BA6F2C"/>
    <w:rsid w:val="00BA7582"/>
    <w:rsid w:val="00BA7858"/>
    <w:rsid w:val="00BB0C99"/>
    <w:rsid w:val="00BB1700"/>
    <w:rsid w:val="00BB1F47"/>
    <w:rsid w:val="00BB362F"/>
    <w:rsid w:val="00BB42FD"/>
    <w:rsid w:val="00BB4DBB"/>
    <w:rsid w:val="00BB5142"/>
    <w:rsid w:val="00BB51F3"/>
    <w:rsid w:val="00BB5454"/>
    <w:rsid w:val="00BB72C0"/>
    <w:rsid w:val="00BB745C"/>
    <w:rsid w:val="00BB7AC3"/>
    <w:rsid w:val="00BB7DFA"/>
    <w:rsid w:val="00BB7FAE"/>
    <w:rsid w:val="00BC08F7"/>
    <w:rsid w:val="00BC0993"/>
    <w:rsid w:val="00BC1260"/>
    <w:rsid w:val="00BC3199"/>
    <w:rsid w:val="00BC348F"/>
    <w:rsid w:val="00BC3E08"/>
    <w:rsid w:val="00BC4189"/>
    <w:rsid w:val="00BC533A"/>
    <w:rsid w:val="00BC5388"/>
    <w:rsid w:val="00BC5A56"/>
    <w:rsid w:val="00BC619E"/>
    <w:rsid w:val="00BC6896"/>
    <w:rsid w:val="00BC7554"/>
    <w:rsid w:val="00BD0957"/>
    <w:rsid w:val="00BD0F62"/>
    <w:rsid w:val="00BD110F"/>
    <w:rsid w:val="00BD16C8"/>
    <w:rsid w:val="00BD2620"/>
    <w:rsid w:val="00BD344B"/>
    <w:rsid w:val="00BD3688"/>
    <w:rsid w:val="00BD4517"/>
    <w:rsid w:val="00BD7CB2"/>
    <w:rsid w:val="00BD7D0E"/>
    <w:rsid w:val="00BE1060"/>
    <w:rsid w:val="00BE124F"/>
    <w:rsid w:val="00BE13C5"/>
    <w:rsid w:val="00BE13FE"/>
    <w:rsid w:val="00BE1B52"/>
    <w:rsid w:val="00BE3A84"/>
    <w:rsid w:val="00BE405A"/>
    <w:rsid w:val="00BE5398"/>
    <w:rsid w:val="00BE71E0"/>
    <w:rsid w:val="00BE746F"/>
    <w:rsid w:val="00BE7C2C"/>
    <w:rsid w:val="00BF27F4"/>
    <w:rsid w:val="00BF2CF8"/>
    <w:rsid w:val="00BF449D"/>
    <w:rsid w:val="00BF585F"/>
    <w:rsid w:val="00BF58A3"/>
    <w:rsid w:val="00BF60DC"/>
    <w:rsid w:val="00BF7050"/>
    <w:rsid w:val="00C00410"/>
    <w:rsid w:val="00C00DCD"/>
    <w:rsid w:val="00C0338C"/>
    <w:rsid w:val="00C049E0"/>
    <w:rsid w:val="00C04C68"/>
    <w:rsid w:val="00C04DCD"/>
    <w:rsid w:val="00C04F1E"/>
    <w:rsid w:val="00C05AE7"/>
    <w:rsid w:val="00C05D9F"/>
    <w:rsid w:val="00C06C95"/>
    <w:rsid w:val="00C072BF"/>
    <w:rsid w:val="00C0732E"/>
    <w:rsid w:val="00C10624"/>
    <w:rsid w:val="00C10986"/>
    <w:rsid w:val="00C10AF5"/>
    <w:rsid w:val="00C11216"/>
    <w:rsid w:val="00C11E48"/>
    <w:rsid w:val="00C11F0D"/>
    <w:rsid w:val="00C124FD"/>
    <w:rsid w:val="00C12B0D"/>
    <w:rsid w:val="00C12BB3"/>
    <w:rsid w:val="00C141AF"/>
    <w:rsid w:val="00C1423E"/>
    <w:rsid w:val="00C14DBA"/>
    <w:rsid w:val="00C14FBC"/>
    <w:rsid w:val="00C158CF"/>
    <w:rsid w:val="00C16B70"/>
    <w:rsid w:val="00C16BD8"/>
    <w:rsid w:val="00C1757A"/>
    <w:rsid w:val="00C17784"/>
    <w:rsid w:val="00C20519"/>
    <w:rsid w:val="00C20D66"/>
    <w:rsid w:val="00C219B4"/>
    <w:rsid w:val="00C21A79"/>
    <w:rsid w:val="00C222E9"/>
    <w:rsid w:val="00C22C9A"/>
    <w:rsid w:val="00C2309F"/>
    <w:rsid w:val="00C23621"/>
    <w:rsid w:val="00C264EF"/>
    <w:rsid w:val="00C30E12"/>
    <w:rsid w:val="00C318FA"/>
    <w:rsid w:val="00C33057"/>
    <w:rsid w:val="00C33C64"/>
    <w:rsid w:val="00C33D21"/>
    <w:rsid w:val="00C33D99"/>
    <w:rsid w:val="00C355E1"/>
    <w:rsid w:val="00C35867"/>
    <w:rsid w:val="00C358D6"/>
    <w:rsid w:val="00C35B36"/>
    <w:rsid w:val="00C35E2F"/>
    <w:rsid w:val="00C36029"/>
    <w:rsid w:val="00C3657E"/>
    <w:rsid w:val="00C36A3B"/>
    <w:rsid w:val="00C371FC"/>
    <w:rsid w:val="00C374B5"/>
    <w:rsid w:val="00C374FB"/>
    <w:rsid w:val="00C37620"/>
    <w:rsid w:val="00C41B98"/>
    <w:rsid w:val="00C4330D"/>
    <w:rsid w:val="00C4356D"/>
    <w:rsid w:val="00C44031"/>
    <w:rsid w:val="00C444AA"/>
    <w:rsid w:val="00C45F0E"/>
    <w:rsid w:val="00C46194"/>
    <w:rsid w:val="00C47B18"/>
    <w:rsid w:val="00C47C5F"/>
    <w:rsid w:val="00C50EEA"/>
    <w:rsid w:val="00C51EBE"/>
    <w:rsid w:val="00C52BC0"/>
    <w:rsid w:val="00C52D67"/>
    <w:rsid w:val="00C53B30"/>
    <w:rsid w:val="00C546D0"/>
    <w:rsid w:val="00C55C2C"/>
    <w:rsid w:val="00C56C34"/>
    <w:rsid w:val="00C56D2D"/>
    <w:rsid w:val="00C570DC"/>
    <w:rsid w:val="00C572E8"/>
    <w:rsid w:val="00C57941"/>
    <w:rsid w:val="00C57A76"/>
    <w:rsid w:val="00C57D7D"/>
    <w:rsid w:val="00C61470"/>
    <w:rsid w:val="00C61879"/>
    <w:rsid w:val="00C62386"/>
    <w:rsid w:val="00C62FFC"/>
    <w:rsid w:val="00C63B8F"/>
    <w:rsid w:val="00C6613C"/>
    <w:rsid w:val="00C666C7"/>
    <w:rsid w:val="00C66827"/>
    <w:rsid w:val="00C669B8"/>
    <w:rsid w:val="00C67503"/>
    <w:rsid w:val="00C705AA"/>
    <w:rsid w:val="00C70B0E"/>
    <w:rsid w:val="00C715A1"/>
    <w:rsid w:val="00C723EB"/>
    <w:rsid w:val="00C734B9"/>
    <w:rsid w:val="00C734E7"/>
    <w:rsid w:val="00C73534"/>
    <w:rsid w:val="00C74539"/>
    <w:rsid w:val="00C75991"/>
    <w:rsid w:val="00C75A8C"/>
    <w:rsid w:val="00C75D4B"/>
    <w:rsid w:val="00C7693E"/>
    <w:rsid w:val="00C77543"/>
    <w:rsid w:val="00C776C6"/>
    <w:rsid w:val="00C80028"/>
    <w:rsid w:val="00C81045"/>
    <w:rsid w:val="00C8164B"/>
    <w:rsid w:val="00C81AAD"/>
    <w:rsid w:val="00C85419"/>
    <w:rsid w:val="00C86121"/>
    <w:rsid w:val="00C86C94"/>
    <w:rsid w:val="00C8785E"/>
    <w:rsid w:val="00C87F70"/>
    <w:rsid w:val="00C91D4A"/>
    <w:rsid w:val="00C932D9"/>
    <w:rsid w:val="00C94242"/>
    <w:rsid w:val="00C94733"/>
    <w:rsid w:val="00C95D39"/>
    <w:rsid w:val="00CA0961"/>
    <w:rsid w:val="00CA17AA"/>
    <w:rsid w:val="00CA1FE1"/>
    <w:rsid w:val="00CA2EE1"/>
    <w:rsid w:val="00CA388F"/>
    <w:rsid w:val="00CA5079"/>
    <w:rsid w:val="00CA6235"/>
    <w:rsid w:val="00CA627A"/>
    <w:rsid w:val="00CA627E"/>
    <w:rsid w:val="00CA645B"/>
    <w:rsid w:val="00CA6F49"/>
    <w:rsid w:val="00CA71F2"/>
    <w:rsid w:val="00CA7840"/>
    <w:rsid w:val="00CA7FFE"/>
    <w:rsid w:val="00CB1212"/>
    <w:rsid w:val="00CB1656"/>
    <w:rsid w:val="00CB2BD8"/>
    <w:rsid w:val="00CB35CB"/>
    <w:rsid w:val="00CB3B12"/>
    <w:rsid w:val="00CB40E8"/>
    <w:rsid w:val="00CB5DEF"/>
    <w:rsid w:val="00CB6758"/>
    <w:rsid w:val="00CB6922"/>
    <w:rsid w:val="00CB7780"/>
    <w:rsid w:val="00CC0694"/>
    <w:rsid w:val="00CC09D3"/>
    <w:rsid w:val="00CC159A"/>
    <w:rsid w:val="00CC233E"/>
    <w:rsid w:val="00CC2EDF"/>
    <w:rsid w:val="00CC3332"/>
    <w:rsid w:val="00CC3946"/>
    <w:rsid w:val="00CC4BEE"/>
    <w:rsid w:val="00CC5ECD"/>
    <w:rsid w:val="00CC7CAD"/>
    <w:rsid w:val="00CD0C32"/>
    <w:rsid w:val="00CD0DA3"/>
    <w:rsid w:val="00CD10C8"/>
    <w:rsid w:val="00CD4767"/>
    <w:rsid w:val="00CD60DB"/>
    <w:rsid w:val="00CD662A"/>
    <w:rsid w:val="00CD6C42"/>
    <w:rsid w:val="00CD76BC"/>
    <w:rsid w:val="00CE07A4"/>
    <w:rsid w:val="00CE1938"/>
    <w:rsid w:val="00CE1D70"/>
    <w:rsid w:val="00CE2933"/>
    <w:rsid w:val="00CE2F33"/>
    <w:rsid w:val="00CE4A50"/>
    <w:rsid w:val="00CE57B0"/>
    <w:rsid w:val="00CE5A6B"/>
    <w:rsid w:val="00CE6715"/>
    <w:rsid w:val="00CE6E69"/>
    <w:rsid w:val="00CE74A6"/>
    <w:rsid w:val="00CE7AA1"/>
    <w:rsid w:val="00CE7D0B"/>
    <w:rsid w:val="00CF05A5"/>
    <w:rsid w:val="00CF0895"/>
    <w:rsid w:val="00CF09E6"/>
    <w:rsid w:val="00CF3DF7"/>
    <w:rsid w:val="00CF4861"/>
    <w:rsid w:val="00CF51A2"/>
    <w:rsid w:val="00CF53F2"/>
    <w:rsid w:val="00CF582C"/>
    <w:rsid w:val="00CF6752"/>
    <w:rsid w:val="00CF6B68"/>
    <w:rsid w:val="00CF757D"/>
    <w:rsid w:val="00CF7631"/>
    <w:rsid w:val="00CF774E"/>
    <w:rsid w:val="00D00167"/>
    <w:rsid w:val="00D00684"/>
    <w:rsid w:val="00D00996"/>
    <w:rsid w:val="00D00D19"/>
    <w:rsid w:val="00D0126C"/>
    <w:rsid w:val="00D01E3E"/>
    <w:rsid w:val="00D033AC"/>
    <w:rsid w:val="00D064F1"/>
    <w:rsid w:val="00D1014C"/>
    <w:rsid w:val="00D1075D"/>
    <w:rsid w:val="00D108A4"/>
    <w:rsid w:val="00D10B1C"/>
    <w:rsid w:val="00D140C9"/>
    <w:rsid w:val="00D154DC"/>
    <w:rsid w:val="00D16966"/>
    <w:rsid w:val="00D16EAB"/>
    <w:rsid w:val="00D1763B"/>
    <w:rsid w:val="00D17E03"/>
    <w:rsid w:val="00D22D0B"/>
    <w:rsid w:val="00D23CB9"/>
    <w:rsid w:val="00D24588"/>
    <w:rsid w:val="00D27508"/>
    <w:rsid w:val="00D33A88"/>
    <w:rsid w:val="00D35750"/>
    <w:rsid w:val="00D35BFA"/>
    <w:rsid w:val="00D37954"/>
    <w:rsid w:val="00D41428"/>
    <w:rsid w:val="00D41B02"/>
    <w:rsid w:val="00D4293C"/>
    <w:rsid w:val="00D4303D"/>
    <w:rsid w:val="00D43324"/>
    <w:rsid w:val="00D43ABE"/>
    <w:rsid w:val="00D43BC3"/>
    <w:rsid w:val="00D44068"/>
    <w:rsid w:val="00D440FB"/>
    <w:rsid w:val="00D44AE5"/>
    <w:rsid w:val="00D454D6"/>
    <w:rsid w:val="00D46044"/>
    <w:rsid w:val="00D47795"/>
    <w:rsid w:val="00D50AA7"/>
    <w:rsid w:val="00D516A7"/>
    <w:rsid w:val="00D522EF"/>
    <w:rsid w:val="00D539A8"/>
    <w:rsid w:val="00D53AB2"/>
    <w:rsid w:val="00D541E1"/>
    <w:rsid w:val="00D54FC3"/>
    <w:rsid w:val="00D5543B"/>
    <w:rsid w:val="00D567F7"/>
    <w:rsid w:val="00D57161"/>
    <w:rsid w:val="00D57B82"/>
    <w:rsid w:val="00D60D33"/>
    <w:rsid w:val="00D60FA0"/>
    <w:rsid w:val="00D61F76"/>
    <w:rsid w:val="00D63BB6"/>
    <w:rsid w:val="00D63D3D"/>
    <w:rsid w:val="00D64381"/>
    <w:rsid w:val="00D64935"/>
    <w:rsid w:val="00D65031"/>
    <w:rsid w:val="00D659C4"/>
    <w:rsid w:val="00D65EB6"/>
    <w:rsid w:val="00D66CBC"/>
    <w:rsid w:val="00D66F80"/>
    <w:rsid w:val="00D67BFB"/>
    <w:rsid w:val="00D70FAB"/>
    <w:rsid w:val="00D7160B"/>
    <w:rsid w:val="00D71FF1"/>
    <w:rsid w:val="00D721B1"/>
    <w:rsid w:val="00D726D3"/>
    <w:rsid w:val="00D72CA2"/>
    <w:rsid w:val="00D730DB"/>
    <w:rsid w:val="00D76137"/>
    <w:rsid w:val="00D766A0"/>
    <w:rsid w:val="00D772D9"/>
    <w:rsid w:val="00D779E8"/>
    <w:rsid w:val="00D80871"/>
    <w:rsid w:val="00D81030"/>
    <w:rsid w:val="00D81DB5"/>
    <w:rsid w:val="00D8509F"/>
    <w:rsid w:val="00D85BF5"/>
    <w:rsid w:val="00D86814"/>
    <w:rsid w:val="00D87A97"/>
    <w:rsid w:val="00D90767"/>
    <w:rsid w:val="00D90CEF"/>
    <w:rsid w:val="00D91508"/>
    <w:rsid w:val="00D933AA"/>
    <w:rsid w:val="00D93F9C"/>
    <w:rsid w:val="00D94029"/>
    <w:rsid w:val="00D94544"/>
    <w:rsid w:val="00D95951"/>
    <w:rsid w:val="00D967BD"/>
    <w:rsid w:val="00D978BC"/>
    <w:rsid w:val="00DA0D7C"/>
    <w:rsid w:val="00DA15D7"/>
    <w:rsid w:val="00DA26B1"/>
    <w:rsid w:val="00DA40AB"/>
    <w:rsid w:val="00DA5746"/>
    <w:rsid w:val="00DA62E0"/>
    <w:rsid w:val="00DA7470"/>
    <w:rsid w:val="00DB170E"/>
    <w:rsid w:val="00DB2A13"/>
    <w:rsid w:val="00DB52B7"/>
    <w:rsid w:val="00DB548B"/>
    <w:rsid w:val="00DB5EFA"/>
    <w:rsid w:val="00DB622A"/>
    <w:rsid w:val="00DC07F8"/>
    <w:rsid w:val="00DC1135"/>
    <w:rsid w:val="00DC3E16"/>
    <w:rsid w:val="00DC42F4"/>
    <w:rsid w:val="00DC444C"/>
    <w:rsid w:val="00DC465A"/>
    <w:rsid w:val="00DC5022"/>
    <w:rsid w:val="00DC58A3"/>
    <w:rsid w:val="00DC5F87"/>
    <w:rsid w:val="00DC6072"/>
    <w:rsid w:val="00DD0309"/>
    <w:rsid w:val="00DD1F20"/>
    <w:rsid w:val="00DD33B2"/>
    <w:rsid w:val="00DD39AC"/>
    <w:rsid w:val="00DD4A68"/>
    <w:rsid w:val="00DD4AEF"/>
    <w:rsid w:val="00DD4D98"/>
    <w:rsid w:val="00DD4EA5"/>
    <w:rsid w:val="00DD5024"/>
    <w:rsid w:val="00DD5983"/>
    <w:rsid w:val="00DD7552"/>
    <w:rsid w:val="00DD7619"/>
    <w:rsid w:val="00DD7FE3"/>
    <w:rsid w:val="00DE0813"/>
    <w:rsid w:val="00DE2314"/>
    <w:rsid w:val="00DE3A2F"/>
    <w:rsid w:val="00DE3B71"/>
    <w:rsid w:val="00DE46B4"/>
    <w:rsid w:val="00DE4F40"/>
    <w:rsid w:val="00DE5A70"/>
    <w:rsid w:val="00DE6DCF"/>
    <w:rsid w:val="00DF0944"/>
    <w:rsid w:val="00DF141A"/>
    <w:rsid w:val="00DF1FD3"/>
    <w:rsid w:val="00DF2265"/>
    <w:rsid w:val="00DF2EF0"/>
    <w:rsid w:val="00DF37A8"/>
    <w:rsid w:val="00DF51B5"/>
    <w:rsid w:val="00DF555C"/>
    <w:rsid w:val="00DF5F89"/>
    <w:rsid w:val="00DF66E3"/>
    <w:rsid w:val="00DF67D1"/>
    <w:rsid w:val="00DF715D"/>
    <w:rsid w:val="00DF7174"/>
    <w:rsid w:val="00E00E92"/>
    <w:rsid w:val="00E01F19"/>
    <w:rsid w:val="00E02D72"/>
    <w:rsid w:val="00E0339F"/>
    <w:rsid w:val="00E04BF0"/>
    <w:rsid w:val="00E05349"/>
    <w:rsid w:val="00E05AD3"/>
    <w:rsid w:val="00E05FA3"/>
    <w:rsid w:val="00E06735"/>
    <w:rsid w:val="00E10324"/>
    <w:rsid w:val="00E10C2B"/>
    <w:rsid w:val="00E11067"/>
    <w:rsid w:val="00E111AB"/>
    <w:rsid w:val="00E1126E"/>
    <w:rsid w:val="00E11695"/>
    <w:rsid w:val="00E12947"/>
    <w:rsid w:val="00E13D22"/>
    <w:rsid w:val="00E148F0"/>
    <w:rsid w:val="00E15DBC"/>
    <w:rsid w:val="00E15EE8"/>
    <w:rsid w:val="00E1671D"/>
    <w:rsid w:val="00E21DC3"/>
    <w:rsid w:val="00E246FC"/>
    <w:rsid w:val="00E2483C"/>
    <w:rsid w:val="00E24E45"/>
    <w:rsid w:val="00E24F4D"/>
    <w:rsid w:val="00E25145"/>
    <w:rsid w:val="00E25AF6"/>
    <w:rsid w:val="00E26C09"/>
    <w:rsid w:val="00E27042"/>
    <w:rsid w:val="00E27143"/>
    <w:rsid w:val="00E27254"/>
    <w:rsid w:val="00E27924"/>
    <w:rsid w:val="00E31FE2"/>
    <w:rsid w:val="00E32683"/>
    <w:rsid w:val="00E32D24"/>
    <w:rsid w:val="00E33284"/>
    <w:rsid w:val="00E33CAD"/>
    <w:rsid w:val="00E33D6F"/>
    <w:rsid w:val="00E33F21"/>
    <w:rsid w:val="00E34981"/>
    <w:rsid w:val="00E37033"/>
    <w:rsid w:val="00E370C9"/>
    <w:rsid w:val="00E371E5"/>
    <w:rsid w:val="00E378E5"/>
    <w:rsid w:val="00E379C3"/>
    <w:rsid w:val="00E37B75"/>
    <w:rsid w:val="00E40507"/>
    <w:rsid w:val="00E42135"/>
    <w:rsid w:val="00E42B6F"/>
    <w:rsid w:val="00E44BFF"/>
    <w:rsid w:val="00E44ECB"/>
    <w:rsid w:val="00E46015"/>
    <w:rsid w:val="00E46BBE"/>
    <w:rsid w:val="00E504BB"/>
    <w:rsid w:val="00E50721"/>
    <w:rsid w:val="00E50A0D"/>
    <w:rsid w:val="00E52F37"/>
    <w:rsid w:val="00E53458"/>
    <w:rsid w:val="00E53B42"/>
    <w:rsid w:val="00E54610"/>
    <w:rsid w:val="00E547A9"/>
    <w:rsid w:val="00E5482F"/>
    <w:rsid w:val="00E5561C"/>
    <w:rsid w:val="00E55A47"/>
    <w:rsid w:val="00E5607D"/>
    <w:rsid w:val="00E561DB"/>
    <w:rsid w:val="00E60187"/>
    <w:rsid w:val="00E611F5"/>
    <w:rsid w:val="00E61A30"/>
    <w:rsid w:val="00E61DFF"/>
    <w:rsid w:val="00E620A2"/>
    <w:rsid w:val="00E6281A"/>
    <w:rsid w:val="00E6288B"/>
    <w:rsid w:val="00E62D3A"/>
    <w:rsid w:val="00E62F15"/>
    <w:rsid w:val="00E648CF"/>
    <w:rsid w:val="00E64F76"/>
    <w:rsid w:val="00E653FF"/>
    <w:rsid w:val="00E701E8"/>
    <w:rsid w:val="00E70BC8"/>
    <w:rsid w:val="00E71046"/>
    <w:rsid w:val="00E71095"/>
    <w:rsid w:val="00E711A3"/>
    <w:rsid w:val="00E71C33"/>
    <w:rsid w:val="00E72368"/>
    <w:rsid w:val="00E7245C"/>
    <w:rsid w:val="00E72EC6"/>
    <w:rsid w:val="00E74075"/>
    <w:rsid w:val="00E746F9"/>
    <w:rsid w:val="00E7483B"/>
    <w:rsid w:val="00E7559E"/>
    <w:rsid w:val="00E75840"/>
    <w:rsid w:val="00E7650E"/>
    <w:rsid w:val="00E76936"/>
    <w:rsid w:val="00E772A2"/>
    <w:rsid w:val="00E77769"/>
    <w:rsid w:val="00E80812"/>
    <w:rsid w:val="00E81E8F"/>
    <w:rsid w:val="00E82E03"/>
    <w:rsid w:val="00E82FF9"/>
    <w:rsid w:val="00E83238"/>
    <w:rsid w:val="00E848CD"/>
    <w:rsid w:val="00E85DDF"/>
    <w:rsid w:val="00E86435"/>
    <w:rsid w:val="00E86EFF"/>
    <w:rsid w:val="00E870E6"/>
    <w:rsid w:val="00E871DA"/>
    <w:rsid w:val="00E87736"/>
    <w:rsid w:val="00E87DCA"/>
    <w:rsid w:val="00E90720"/>
    <w:rsid w:val="00E915A3"/>
    <w:rsid w:val="00E93222"/>
    <w:rsid w:val="00E949C9"/>
    <w:rsid w:val="00E960EE"/>
    <w:rsid w:val="00E968B7"/>
    <w:rsid w:val="00E97535"/>
    <w:rsid w:val="00E97736"/>
    <w:rsid w:val="00E97CF4"/>
    <w:rsid w:val="00EA0432"/>
    <w:rsid w:val="00EA0D45"/>
    <w:rsid w:val="00EA1E89"/>
    <w:rsid w:val="00EA384A"/>
    <w:rsid w:val="00EA4020"/>
    <w:rsid w:val="00EA43A2"/>
    <w:rsid w:val="00EA480C"/>
    <w:rsid w:val="00EA5875"/>
    <w:rsid w:val="00EA62B8"/>
    <w:rsid w:val="00EA7E49"/>
    <w:rsid w:val="00EB00DD"/>
    <w:rsid w:val="00EB01CD"/>
    <w:rsid w:val="00EB172B"/>
    <w:rsid w:val="00EB1FAB"/>
    <w:rsid w:val="00EB2188"/>
    <w:rsid w:val="00EB3321"/>
    <w:rsid w:val="00EB485E"/>
    <w:rsid w:val="00EB6936"/>
    <w:rsid w:val="00EB6AFC"/>
    <w:rsid w:val="00EB7B34"/>
    <w:rsid w:val="00EC0BD9"/>
    <w:rsid w:val="00EC15D6"/>
    <w:rsid w:val="00EC1FC9"/>
    <w:rsid w:val="00EC24F2"/>
    <w:rsid w:val="00EC2559"/>
    <w:rsid w:val="00EC4336"/>
    <w:rsid w:val="00EC43FA"/>
    <w:rsid w:val="00EC581E"/>
    <w:rsid w:val="00EC6CF4"/>
    <w:rsid w:val="00EC76FF"/>
    <w:rsid w:val="00ED0925"/>
    <w:rsid w:val="00ED1AC6"/>
    <w:rsid w:val="00ED1C64"/>
    <w:rsid w:val="00ED29C7"/>
    <w:rsid w:val="00ED3180"/>
    <w:rsid w:val="00ED5238"/>
    <w:rsid w:val="00ED6043"/>
    <w:rsid w:val="00ED6476"/>
    <w:rsid w:val="00ED69BC"/>
    <w:rsid w:val="00ED6FD2"/>
    <w:rsid w:val="00ED7419"/>
    <w:rsid w:val="00ED7B9C"/>
    <w:rsid w:val="00EE17E3"/>
    <w:rsid w:val="00EE1B3A"/>
    <w:rsid w:val="00EE28A0"/>
    <w:rsid w:val="00EE2B3A"/>
    <w:rsid w:val="00EE2C44"/>
    <w:rsid w:val="00EE3061"/>
    <w:rsid w:val="00EE332E"/>
    <w:rsid w:val="00EE3743"/>
    <w:rsid w:val="00EE3FC0"/>
    <w:rsid w:val="00EE4D45"/>
    <w:rsid w:val="00EE5079"/>
    <w:rsid w:val="00EE5445"/>
    <w:rsid w:val="00EE5C48"/>
    <w:rsid w:val="00EE60DF"/>
    <w:rsid w:val="00EE6B4B"/>
    <w:rsid w:val="00EF0946"/>
    <w:rsid w:val="00EF1332"/>
    <w:rsid w:val="00EF16A9"/>
    <w:rsid w:val="00EF19DC"/>
    <w:rsid w:val="00EF29E5"/>
    <w:rsid w:val="00EF2C6D"/>
    <w:rsid w:val="00EF3301"/>
    <w:rsid w:val="00EF3F39"/>
    <w:rsid w:val="00EF3FE8"/>
    <w:rsid w:val="00EF403D"/>
    <w:rsid w:val="00EF4387"/>
    <w:rsid w:val="00EF55DF"/>
    <w:rsid w:val="00EF6148"/>
    <w:rsid w:val="00EF7520"/>
    <w:rsid w:val="00F00B96"/>
    <w:rsid w:val="00F02734"/>
    <w:rsid w:val="00F02AAA"/>
    <w:rsid w:val="00F03101"/>
    <w:rsid w:val="00F04238"/>
    <w:rsid w:val="00F04671"/>
    <w:rsid w:val="00F04DBF"/>
    <w:rsid w:val="00F0514D"/>
    <w:rsid w:val="00F05C24"/>
    <w:rsid w:val="00F06149"/>
    <w:rsid w:val="00F078F2"/>
    <w:rsid w:val="00F104AD"/>
    <w:rsid w:val="00F11207"/>
    <w:rsid w:val="00F13416"/>
    <w:rsid w:val="00F142C1"/>
    <w:rsid w:val="00F15BC8"/>
    <w:rsid w:val="00F16F5E"/>
    <w:rsid w:val="00F17431"/>
    <w:rsid w:val="00F175E0"/>
    <w:rsid w:val="00F214FA"/>
    <w:rsid w:val="00F21695"/>
    <w:rsid w:val="00F21FC4"/>
    <w:rsid w:val="00F2298D"/>
    <w:rsid w:val="00F22C76"/>
    <w:rsid w:val="00F22FB7"/>
    <w:rsid w:val="00F230D9"/>
    <w:rsid w:val="00F2362F"/>
    <w:rsid w:val="00F23AF6"/>
    <w:rsid w:val="00F24055"/>
    <w:rsid w:val="00F24FC6"/>
    <w:rsid w:val="00F262C6"/>
    <w:rsid w:val="00F26DFB"/>
    <w:rsid w:val="00F27062"/>
    <w:rsid w:val="00F2785D"/>
    <w:rsid w:val="00F27A46"/>
    <w:rsid w:val="00F30A12"/>
    <w:rsid w:val="00F32077"/>
    <w:rsid w:val="00F32728"/>
    <w:rsid w:val="00F32DEB"/>
    <w:rsid w:val="00F334D5"/>
    <w:rsid w:val="00F33D8C"/>
    <w:rsid w:val="00F35D6C"/>
    <w:rsid w:val="00F36748"/>
    <w:rsid w:val="00F36F36"/>
    <w:rsid w:val="00F37428"/>
    <w:rsid w:val="00F379BA"/>
    <w:rsid w:val="00F37BD4"/>
    <w:rsid w:val="00F41594"/>
    <w:rsid w:val="00F41A6D"/>
    <w:rsid w:val="00F420DC"/>
    <w:rsid w:val="00F42D11"/>
    <w:rsid w:val="00F42DF8"/>
    <w:rsid w:val="00F43B3A"/>
    <w:rsid w:val="00F43E1A"/>
    <w:rsid w:val="00F43FD6"/>
    <w:rsid w:val="00F440C4"/>
    <w:rsid w:val="00F45BBF"/>
    <w:rsid w:val="00F46065"/>
    <w:rsid w:val="00F46646"/>
    <w:rsid w:val="00F46B22"/>
    <w:rsid w:val="00F478D1"/>
    <w:rsid w:val="00F54B64"/>
    <w:rsid w:val="00F57015"/>
    <w:rsid w:val="00F6194B"/>
    <w:rsid w:val="00F61A73"/>
    <w:rsid w:val="00F62282"/>
    <w:rsid w:val="00F62A80"/>
    <w:rsid w:val="00F62F6F"/>
    <w:rsid w:val="00F639C5"/>
    <w:rsid w:val="00F64802"/>
    <w:rsid w:val="00F66F38"/>
    <w:rsid w:val="00F67BE1"/>
    <w:rsid w:val="00F70606"/>
    <w:rsid w:val="00F70C52"/>
    <w:rsid w:val="00F70ECF"/>
    <w:rsid w:val="00F73CA1"/>
    <w:rsid w:val="00F752EF"/>
    <w:rsid w:val="00F768C8"/>
    <w:rsid w:val="00F76AB7"/>
    <w:rsid w:val="00F76B2A"/>
    <w:rsid w:val="00F76E66"/>
    <w:rsid w:val="00F80B1A"/>
    <w:rsid w:val="00F810B6"/>
    <w:rsid w:val="00F81EA3"/>
    <w:rsid w:val="00F8238E"/>
    <w:rsid w:val="00F8290B"/>
    <w:rsid w:val="00F83842"/>
    <w:rsid w:val="00F84463"/>
    <w:rsid w:val="00F84C0E"/>
    <w:rsid w:val="00F85BEE"/>
    <w:rsid w:val="00F86B69"/>
    <w:rsid w:val="00F870E4"/>
    <w:rsid w:val="00F87273"/>
    <w:rsid w:val="00F87F6C"/>
    <w:rsid w:val="00F907BA"/>
    <w:rsid w:val="00F90E31"/>
    <w:rsid w:val="00F912C2"/>
    <w:rsid w:val="00F915D2"/>
    <w:rsid w:val="00F91956"/>
    <w:rsid w:val="00F92294"/>
    <w:rsid w:val="00F923B4"/>
    <w:rsid w:val="00F927E8"/>
    <w:rsid w:val="00F9365F"/>
    <w:rsid w:val="00F9679A"/>
    <w:rsid w:val="00F978DA"/>
    <w:rsid w:val="00F97EAE"/>
    <w:rsid w:val="00FA0926"/>
    <w:rsid w:val="00FA349D"/>
    <w:rsid w:val="00FA391B"/>
    <w:rsid w:val="00FA3945"/>
    <w:rsid w:val="00FA3CBB"/>
    <w:rsid w:val="00FA3E91"/>
    <w:rsid w:val="00FA4045"/>
    <w:rsid w:val="00FA48A9"/>
    <w:rsid w:val="00FA5547"/>
    <w:rsid w:val="00FA58CC"/>
    <w:rsid w:val="00FA6F36"/>
    <w:rsid w:val="00FB301A"/>
    <w:rsid w:val="00FB3377"/>
    <w:rsid w:val="00FB3DC8"/>
    <w:rsid w:val="00FB5EFB"/>
    <w:rsid w:val="00FB7005"/>
    <w:rsid w:val="00FC1C3B"/>
    <w:rsid w:val="00FC1C58"/>
    <w:rsid w:val="00FC20F0"/>
    <w:rsid w:val="00FC24DE"/>
    <w:rsid w:val="00FC2BDE"/>
    <w:rsid w:val="00FC3BC1"/>
    <w:rsid w:val="00FC3D5B"/>
    <w:rsid w:val="00FC56CC"/>
    <w:rsid w:val="00FC7219"/>
    <w:rsid w:val="00FC73BC"/>
    <w:rsid w:val="00FC7EF4"/>
    <w:rsid w:val="00FC7F60"/>
    <w:rsid w:val="00FD0CD7"/>
    <w:rsid w:val="00FD158C"/>
    <w:rsid w:val="00FD21F4"/>
    <w:rsid w:val="00FE04D3"/>
    <w:rsid w:val="00FE09DA"/>
    <w:rsid w:val="00FE0E1A"/>
    <w:rsid w:val="00FE17FA"/>
    <w:rsid w:val="00FE2219"/>
    <w:rsid w:val="00FE32B5"/>
    <w:rsid w:val="00FE3492"/>
    <w:rsid w:val="00FE534E"/>
    <w:rsid w:val="00FE74E8"/>
    <w:rsid w:val="00FF0D2A"/>
    <w:rsid w:val="00FF126C"/>
    <w:rsid w:val="00FF1C07"/>
    <w:rsid w:val="00FF1E4C"/>
    <w:rsid w:val="00FF22E6"/>
    <w:rsid w:val="00FF29F5"/>
    <w:rsid w:val="00FF2A01"/>
    <w:rsid w:val="00FF3287"/>
    <w:rsid w:val="00FF453B"/>
    <w:rsid w:val="00FF48AF"/>
    <w:rsid w:val="00FF5782"/>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 w:type="character" w:customStyle="1" w:styleId="had">
    <w:name w:val="had"/>
    <w:basedOn w:val="VarsaylanParagrafYazTipi"/>
    <w:rsid w:val="00D766A0"/>
  </w:style>
  <w:style w:type="paragraph" w:styleId="DipnotMetni">
    <w:name w:val="footnote text"/>
    <w:basedOn w:val="Normal"/>
    <w:link w:val="DipnotMetniChar"/>
    <w:uiPriority w:val="99"/>
    <w:semiHidden/>
    <w:unhideWhenUsed/>
    <w:rsid w:val="00F22FB7"/>
    <w:pPr>
      <w:spacing w:after="0" w:line="240" w:lineRule="auto"/>
    </w:pPr>
    <w:rPr>
      <w:rFonts w:ascii="Times New Roman" w:hAnsi="Times New Roman" w:cstheme="minorBidi"/>
      <w:sz w:val="20"/>
      <w:szCs w:val="20"/>
      <w:lang w:bidi="ar-SA"/>
    </w:rPr>
  </w:style>
  <w:style w:type="character" w:customStyle="1" w:styleId="DipnotMetniChar">
    <w:name w:val="Dipnot Metni Char"/>
    <w:basedOn w:val="VarsaylanParagrafYazTipi"/>
    <w:link w:val="DipnotMetni"/>
    <w:uiPriority w:val="99"/>
    <w:semiHidden/>
    <w:rsid w:val="00F22FB7"/>
    <w:rPr>
      <w:rFonts w:ascii="Times New Roman" w:hAnsi="Times New Roman" w:cstheme="minorBidi"/>
      <w:sz w:val="20"/>
      <w:szCs w:val="20"/>
      <w:lang w:val="tr-TR" w:bidi="ar-SA"/>
    </w:rPr>
  </w:style>
  <w:style w:type="character" w:styleId="DipnotBavurusu">
    <w:name w:val="footnote reference"/>
    <w:basedOn w:val="VarsaylanParagrafYazTipi"/>
    <w:uiPriority w:val="99"/>
    <w:semiHidden/>
    <w:unhideWhenUsed/>
    <w:rsid w:val="00F22FB7"/>
    <w:rPr>
      <w:vertAlign w:val="superscript"/>
    </w:rPr>
  </w:style>
</w:styles>
</file>

<file path=word/webSettings.xml><?xml version="1.0" encoding="utf-8"?>
<w:webSettings xmlns:r="http://schemas.openxmlformats.org/officeDocument/2006/relationships" xmlns:w="http://schemas.openxmlformats.org/wordprocessingml/2006/main">
  <w:divs>
    <w:div w:id="448474662">
      <w:bodyDiv w:val="1"/>
      <w:marLeft w:val="0"/>
      <w:marRight w:val="0"/>
      <w:marTop w:val="0"/>
      <w:marBottom w:val="0"/>
      <w:divBdr>
        <w:top w:val="none" w:sz="0" w:space="0" w:color="auto"/>
        <w:left w:val="none" w:sz="0" w:space="0" w:color="auto"/>
        <w:bottom w:val="none" w:sz="0" w:space="0" w:color="auto"/>
        <w:right w:val="none" w:sz="0" w:space="0" w:color="auto"/>
      </w:divBdr>
      <w:divsChild>
        <w:div w:id="1412579113">
          <w:marLeft w:val="0"/>
          <w:marRight w:val="0"/>
          <w:marTop w:val="0"/>
          <w:marBottom w:val="0"/>
          <w:divBdr>
            <w:top w:val="none" w:sz="0" w:space="0" w:color="auto"/>
            <w:left w:val="none" w:sz="0" w:space="0" w:color="auto"/>
            <w:bottom w:val="none" w:sz="0" w:space="0" w:color="auto"/>
            <w:right w:val="none" w:sz="0" w:space="0" w:color="auto"/>
          </w:divBdr>
        </w:div>
      </w:divsChild>
    </w:div>
    <w:div w:id="927228679">
      <w:bodyDiv w:val="1"/>
      <w:marLeft w:val="0"/>
      <w:marRight w:val="0"/>
      <w:marTop w:val="0"/>
      <w:marBottom w:val="0"/>
      <w:divBdr>
        <w:top w:val="none" w:sz="0" w:space="0" w:color="auto"/>
        <w:left w:val="none" w:sz="0" w:space="0" w:color="auto"/>
        <w:bottom w:val="none" w:sz="0" w:space="0" w:color="auto"/>
        <w:right w:val="none" w:sz="0" w:space="0" w:color="auto"/>
      </w:divBdr>
      <w:divsChild>
        <w:div w:id="973484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1446</Words>
  <Characters>8247</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6</cp:revision>
  <dcterms:created xsi:type="dcterms:W3CDTF">2020-12-28T05:11:00Z</dcterms:created>
  <dcterms:modified xsi:type="dcterms:W3CDTF">2020-12-29T06:29:00Z</dcterms:modified>
</cp:coreProperties>
</file>