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967" w:rsidRPr="00892C95" w:rsidRDefault="00452F58" w:rsidP="00452F58">
      <w:pPr>
        <w:jc w:val="center"/>
        <w:rPr>
          <w:rFonts w:asciiTheme="majorBidi" w:hAnsiTheme="majorBidi" w:cstheme="majorBidi"/>
          <w:b/>
          <w:sz w:val="36"/>
          <w:szCs w:val="36"/>
        </w:rPr>
      </w:pPr>
      <w:bookmarkStart w:id="0" w:name="_GoBack"/>
      <w:bookmarkEnd w:id="0"/>
      <w:proofErr w:type="spellStart"/>
      <w:r w:rsidRPr="00892C95">
        <w:rPr>
          <w:rFonts w:asciiTheme="majorBidi" w:hAnsiTheme="majorBidi" w:cstheme="majorBidi"/>
          <w:b/>
          <w:sz w:val="36"/>
          <w:szCs w:val="36"/>
        </w:rPr>
        <w:t>Bid'at</w:t>
      </w:r>
      <w:proofErr w:type="spellEnd"/>
      <w:r w:rsidRPr="00892C95">
        <w:rPr>
          <w:rFonts w:asciiTheme="majorBidi" w:hAnsiTheme="majorBidi" w:cstheme="majorBidi"/>
          <w:b/>
          <w:sz w:val="36"/>
          <w:szCs w:val="36"/>
        </w:rPr>
        <w:t xml:space="preserve"> Ve Hurafelerden Sakınmak</w:t>
      </w:r>
    </w:p>
    <w:p w:rsidR="004E0967" w:rsidRPr="00892C95" w:rsidRDefault="004E0967" w:rsidP="00892C95">
      <w:pPr>
        <w:jc w:val="both"/>
        <w:rPr>
          <w:rFonts w:asciiTheme="majorBidi" w:hAnsiTheme="majorBidi" w:cstheme="majorBidi"/>
        </w:rPr>
      </w:pPr>
    </w:p>
    <w:p w:rsidR="004E0967" w:rsidRPr="00892C95" w:rsidRDefault="000E52A3" w:rsidP="00892C95">
      <w:pPr>
        <w:jc w:val="both"/>
        <w:rPr>
          <w:rFonts w:asciiTheme="majorBidi" w:hAnsiTheme="majorBidi" w:cstheme="majorBidi"/>
        </w:rPr>
      </w:pPr>
      <w:r w:rsidRPr="00892C95">
        <w:rPr>
          <w:rFonts w:asciiTheme="majorBidi" w:hAnsiTheme="majorBidi" w:cstheme="majorBidi"/>
        </w:rPr>
        <w:tab/>
      </w:r>
      <w:r w:rsidR="004E0967" w:rsidRPr="00892C95">
        <w:rPr>
          <w:rFonts w:asciiTheme="majorBidi" w:hAnsiTheme="majorBidi" w:cstheme="majorBidi"/>
        </w:rPr>
        <w:t>İçerisinde bulunduğumuz çağ, teknolojinin hayal bile edilemeyecek kadar hızlı geliştiği, insanlığın yeryüzünün dışındaki gelişme alanlarına yöneldiği bir görünümdedir.</w:t>
      </w:r>
    </w:p>
    <w:p w:rsidR="004E0967" w:rsidRPr="00892C95" w:rsidRDefault="004E0967" w:rsidP="00892C95">
      <w:pPr>
        <w:jc w:val="both"/>
        <w:rPr>
          <w:rFonts w:asciiTheme="majorBidi" w:hAnsiTheme="majorBidi" w:cstheme="majorBidi"/>
        </w:rPr>
      </w:pPr>
    </w:p>
    <w:p w:rsidR="004E0967" w:rsidRPr="00892C95" w:rsidRDefault="004E0967" w:rsidP="00892C95">
      <w:pPr>
        <w:jc w:val="both"/>
        <w:rPr>
          <w:rFonts w:asciiTheme="majorBidi" w:hAnsiTheme="majorBidi" w:cstheme="majorBidi"/>
        </w:rPr>
      </w:pPr>
      <w:r w:rsidRPr="00892C95">
        <w:rPr>
          <w:rFonts w:asciiTheme="majorBidi" w:hAnsiTheme="majorBidi" w:cstheme="majorBidi"/>
        </w:rPr>
        <w:tab/>
        <w:t>Değişen ve gelişen bu çağ, kendine özgü değer ölçüleri, bakış açıları ve yeni yaşam biçimini de beraberinde getirmiştir. Bu değişim en sarsılmaz zannedilen sistemleri yerinden oynatmakta, insanlığa yepyeni ufuklar ve daha mükemmel bir gelecek vaad etmektedir.</w:t>
      </w:r>
    </w:p>
    <w:p w:rsidR="004E0967" w:rsidRPr="00892C95" w:rsidRDefault="004E0967" w:rsidP="00892C95">
      <w:pPr>
        <w:jc w:val="both"/>
        <w:rPr>
          <w:rFonts w:asciiTheme="majorBidi" w:hAnsiTheme="majorBidi" w:cstheme="majorBidi"/>
        </w:rPr>
      </w:pPr>
    </w:p>
    <w:p w:rsidR="004E0967" w:rsidRPr="00892C95" w:rsidRDefault="004E0967" w:rsidP="00892C95">
      <w:pPr>
        <w:jc w:val="both"/>
        <w:rPr>
          <w:rFonts w:asciiTheme="majorBidi" w:hAnsiTheme="majorBidi" w:cstheme="majorBidi"/>
        </w:rPr>
      </w:pPr>
      <w:r w:rsidRPr="00892C95">
        <w:rPr>
          <w:rFonts w:asciiTheme="majorBidi" w:hAnsiTheme="majorBidi" w:cstheme="majorBidi"/>
        </w:rPr>
        <w:tab/>
        <w:t xml:space="preserve">Bütün bu gelişmelerin merkezinde, düşünebilen ve düşündüklerini uygulamaya koyan insan vardır. İnsan, her türlü yenilikte, keşfedici dehası ve dinamizmi ile oldukça önemli bir yer tutmaktadır. </w:t>
      </w:r>
    </w:p>
    <w:p w:rsidR="004E0967" w:rsidRPr="00892C95" w:rsidRDefault="004E0967" w:rsidP="00892C95">
      <w:pPr>
        <w:jc w:val="both"/>
        <w:rPr>
          <w:rFonts w:asciiTheme="majorBidi" w:hAnsiTheme="majorBidi" w:cstheme="majorBidi"/>
        </w:rPr>
      </w:pPr>
    </w:p>
    <w:p w:rsidR="004E0967" w:rsidRPr="00892C95" w:rsidRDefault="004E0967" w:rsidP="00892C95">
      <w:pPr>
        <w:jc w:val="both"/>
        <w:rPr>
          <w:rFonts w:asciiTheme="majorBidi" w:hAnsiTheme="majorBidi" w:cstheme="majorBidi"/>
        </w:rPr>
      </w:pPr>
      <w:r w:rsidRPr="00892C95">
        <w:rPr>
          <w:rFonts w:asciiTheme="majorBidi" w:hAnsiTheme="majorBidi" w:cstheme="majorBidi"/>
        </w:rPr>
        <w:tab/>
        <w:t xml:space="preserve">Bu nedenle, insanın sahip olduğu potansiyel gücün, insancıl bir amaç için kullanılması önem kazanmaktadır. Gelişmenin mimarları, beynini doğru biçimde kullanabilen insanlardır. </w:t>
      </w:r>
    </w:p>
    <w:p w:rsidR="004E0967" w:rsidRPr="00892C95" w:rsidRDefault="004E0967" w:rsidP="00892C95">
      <w:pPr>
        <w:jc w:val="both"/>
        <w:rPr>
          <w:rFonts w:asciiTheme="majorBidi" w:hAnsiTheme="majorBidi" w:cstheme="majorBidi"/>
        </w:rPr>
      </w:pPr>
    </w:p>
    <w:p w:rsidR="004E0967" w:rsidRPr="00892C95" w:rsidRDefault="004E0967" w:rsidP="00892C95">
      <w:pPr>
        <w:jc w:val="both"/>
        <w:rPr>
          <w:rFonts w:asciiTheme="majorBidi" w:hAnsiTheme="majorBidi" w:cstheme="majorBidi"/>
        </w:rPr>
      </w:pPr>
      <w:r w:rsidRPr="00892C95">
        <w:rPr>
          <w:rFonts w:asciiTheme="majorBidi" w:hAnsiTheme="majorBidi" w:cstheme="majorBidi"/>
        </w:rPr>
        <w:tab/>
        <w:t xml:space="preserve">Tarih boyunca toplumları adeta kanser hücreleri gibi sararak, olumsuz yönde etkileyen, durağanlaştıran ve çağın gerisinde bırakan etkenlerin başında, </w:t>
      </w:r>
      <w:r w:rsidRPr="00892C95">
        <w:rPr>
          <w:rFonts w:asciiTheme="majorBidi" w:hAnsiTheme="majorBidi" w:cstheme="majorBidi"/>
          <w:b/>
        </w:rPr>
        <w:t>hurafe ve batıl inanışlar</w:t>
      </w:r>
      <w:r w:rsidRPr="00892C95">
        <w:rPr>
          <w:rFonts w:asciiTheme="majorBidi" w:hAnsiTheme="majorBidi" w:cstheme="majorBidi"/>
        </w:rPr>
        <w:t xml:space="preserve"> gelmiştir.</w:t>
      </w:r>
    </w:p>
    <w:p w:rsidR="004E0967" w:rsidRPr="00892C95" w:rsidRDefault="004E0967" w:rsidP="00892C95">
      <w:pPr>
        <w:jc w:val="both"/>
        <w:rPr>
          <w:rFonts w:asciiTheme="majorBidi" w:hAnsiTheme="majorBidi" w:cstheme="majorBidi"/>
        </w:rPr>
      </w:pPr>
    </w:p>
    <w:p w:rsidR="004E0967" w:rsidRPr="00892C95" w:rsidRDefault="004E0967" w:rsidP="00892C95">
      <w:pPr>
        <w:jc w:val="both"/>
        <w:rPr>
          <w:rFonts w:asciiTheme="majorBidi" w:hAnsiTheme="majorBidi" w:cstheme="majorBidi"/>
        </w:rPr>
      </w:pPr>
      <w:r w:rsidRPr="00892C95">
        <w:rPr>
          <w:rFonts w:asciiTheme="majorBidi" w:hAnsiTheme="majorBidi" w:cstheme="majorBidi"/>
        </w:rPr>
        <w:tab/>
        <w:t>Din esaslarının gerçeğinde olmayan, sonradan bir takım yollarla</w:t>
      </w:r>
      <w:r w:rsidR="008859B4" w:rsidRPr="00892C95">
        <w:rPr>
          <w:rFonts w:asciiTheme="majorBidi" w:hAnsiTheme="majorBidi" w:cstheme="majorBidi"/>
        </w:rPr>
        <w:t xml:space="preserve"> dinin</w:t>
      </w:r>
      <w:r w:rsidRPr="00892C95">
        <w:rPr>
          <w:rFonts w:asciiTheme="majorBidi" w:hAnsiTheme="majorBidi" w:cstheme="majorBidi"/>
        </w:rPr>
        <w:t xml:space="preserve"> içine sokularak, inanç esasıymış gibi kabul edilen söz, fiil ve davranışların tümü </w:t>
      </w:r>
      <w:r w:rsidRPr="00892C95">
        <w:rPr>
          <w:rFonts w:asciiTheme="majorBidi" w:hAnsiTheme="majorBidi" w:cstheme="majorBidi"/>
          <w:b/>
        </w:rPr>
        <w:t>hurafe ve batıl inanış</w:t>
      </w:r>
      <w:r w:rsidRPr="00892C95">
        <w:rPr>
          <w:rFonts w:asciiTheme="majorBidi" w:hAnsiTheme="majorBidi" w:cstheme="majorBidi"/>
        </w:rPr>
        <w:t xml:space="preserve"> kapsamına girmektedir.</w:t>
      </w:r>
    </w:p>
    <w:p w:rsidR="004E0967" w:rsidRPr="00892C95" w:rsidRDefault="004E0967" w:rsidP="00892C95">
      <w:pPr>
        <w:jc w:val="both"/>
        <w:rPr>
          <w:rFonts w:asciiTheme="majorBidi" w:hAnsiTheme="majorBidi" w:cstheme="majorBidi"/>
        </w:rPr>
      </w:pPr>
    </w:p>
    <w:p w:rsidR="004E0967" w:rsidRPr="00892C95" w:rsidRDefault="004E0967" w:rsidP="00892C95">
      <w:pPr>
        <w:jc w:val="both"/>
        <w:rPr>
          <w:rFonts w:asciiTheme="majorBidi" w:hAnsiTheme="majorBidi" w:cstheme="majorBidi"/>
        </w:rPr>
      </w:pPr>
      <w:r w:rsidRPr="00892C95">
        <w:rPr>
          <w:rFonts w:asciiTheme="majorBidi" w:hAnsiTheme="majorBidi" w:cstheme="majorBidi"/>
        </w:rPr>
        <w:tab/>
        <w:t xml:space="preserve">Dünya tarihi incelendiği zaman görülecektir ki hemen hemen her devirde, hurafe ve batıl </w:t>
      </w:r>
      <w:proofErr w:type="gramStart"/>
      <w:r w:rsidRPr="00892C95">
        <w:rPr>
          <w:rFonts w:asciiTheme="majorBidi" w:hAnsiTheme="majorBidi" w:cstheme="majorBidi"/>
        </w:rPr>
        <w:t>inanışlar  toplumların</w:t>
      </w:r>
      <w:proofErr w:type="gramEnd"/>
      <w:r w:rsidRPr="00892C95">
        <w:rPr>
          <w:rFonts w:asciiTheme="majorBidi" w:hAnsiTheme="majorBidi" w:cstheme="majorBidi"/>
        </w:rPr>
        <w:t xml:space="preserve"> ortak problemi olmuştur. Din esasları ile bağdaşmayan, akla ve bilime uymayan, farkına varmadan insanları gerçek inançtan uzaklaştıran, bu toplumsal hastalığın çeşitlerini bazı farklılıklarla her bölgede görmek mümkündür.</w:t>
      </w:r>
    </w:p>
    <w:p w:rsidR="004E0967" w:rsidRPr="00892C95" w:rsidRDefault="004E0967" w:rsidP="00892C95">
      <w:pPr>
        <w:jc w:val="both"/>
        <w:rPr>
          <w:rFonts w:asciiTheme="majorBidi" w:hAnsiTheme="majorBidi" w:cstheme="majorBidi"/>
        </w:rPr>
      </w:pPr>
    </w:p>
    <w:p w:rsidR="004E0967" w:rsidRPr="00892C95" w:rsidRDefault="004E0967" w:rsidP="00892C95">
      <w:pPr>
        <w:jc w:val="both"/>
        <w:rPr>
          <w:rFonts w:asciiTheme="majorBidi" w:hAnsiTheme="majorBidi" w:cstheme="majorBidi"/>
        </w:rPr>
      </w:pPr>
      <w:r w:rsidRPr="00892C95">
        <w:rPr>
          <w:rFonts w:asciiTheme="majorBidi" w:hAnsiTheme="majorBidi" w:cstheme="majorBidi"/>
        </w:rPr>
        <w:tab/>
        <w:t>İnsan yaratılışı gereği, bir şeye inanmak durumunda olan ve telkine müsait bir varlıktır. Bela, kötülük, felaket, sıkıntı ve hastalık anında sığınacak bir makam veya başvuracak bir çare arar.</w:t>
      </w:r>
    </w:p>
    <w:p w:rsidR="004E0967" w:rsidRPr="00892C95" w:rsidRDefault="004E0967" w:rsidP="00892C95">
      <w:pPr>
        <w:jc w:val="both"/>
        <w:rPr>
          <w:rFonts w:asciiTheme="majorBidi" w:hAnsiTheme="majorBidi" w:cstheme="majorBidi"/>
        </w:rPr>
      </w:pPr>
    </w:p>
    <w:p w:rsidR="004E0967" w:rsidRPr="00892C95" w:rsidRDefault="004E0967" w:rsidP="00892C95">
      <w:pPr>
        <w:jc w:val="both"/>
        <w:rPr>
          <w:rFonts w:asciiTheme="majorBidi" w:hAnsiTheme="majorBidi" w:cstheme="majorBidi"/>
        </w:rPr>
      </w:pPr>
      <w:r w:rsidRPr="00892C95">
        <w:rPr>
          <w:rFonts w:asciiTheme="majorBidi" w:hAnsiTheme="majorBidi" w:cstheme="majorBidi"/>
        </w:rPr>
        <w:tab/>
        <w:t xml:space="preserve">Her zaman, insanın bu çaresizliğini ve zaafını iyi değerlendiren bazı </w:t>
      </w:r>
      <w:r w:rsidRPr="00892C95">
        <w:rPr>
          <w:rFonts w:asciiTheme="majorBidi" w:hAnsiTheme="majorBidi" w:cstheme="majorBidi"/>
          <w:b/>
        </w:rPr>
        <w:t>din ve merhamet simsarları,  üfürükçüler, muskacılar, cinciler, falcılar</w:t>
      </w:r>
      <w:r w:rsidRPr="00892C95">
        <w:rPr>
          <w:rFonts w:asciiTheme="majorBidi" w:hAnsiTheme="majorBidi" w:cstheme="majorBidi"/>
        </w:rPr>
        <w:t xml:space="preserve">, yeni moda adıyla </w:t>
      </w:r>
      <w:r w:rsidRPr="00892C95">
        <w:rPr>
          <w:rFonts w:asciiTheme="majorBidi" w:hAnsiTheme="majorBidi" w:cstheme="majorBidi"/>
          <w:b/>
        </w:rPr>
        <w:t>medyumlar</w:t>
      </w:r>
      <w:r w:rsidRPr="00892C95">
        <w:rPr>
          <w:rFonts w:asciiTheme="majorBidi" w:hAnsiTheme="majorBidi" w:cstheme="majorBidi"/>
        </w:rPr>
        <w:t xml:space="preserve"> her zaman bundan istifade etmişlerdir.</w:t>
      </w:r>
    </w:p>
    <w:p w:rsidR="004E0967" w:rsidRPr="00892C95" w:rsidRDefault="004E0967" w:rsidP="00892C95">
      <w:pPr>
        <w:jc w:val="both"/>
        <w:rPr>
          <w:rFonts w:asciiTheme="majorBidi" w:hAnsiTheme="majorBidi" w:cstheme="majorBidi"/>
        </w:rPr>
      </w:pPr>
    </w:p>
    <w:p w:rsidR="004E0967" w:rsidRPr="00892C95" w:rsidRDefault="004E0967" w:rsidP="00892C95">
      <w:pPr>
        <w:jc w:val="both"/>
        <w:rPr>
          <w:rFonts w:asciiTheme="majorBidi" w:hAnsiTheme="majorBidi" w:cstheme="majorBidi"/>
        </w:rPr>
      </w:pPr>
      <w:r w:rsidRPr="00892C95">
        <w:rPr>
          <w:rFonts w:asciiTheme="majorBidi" w:hAnsiTheme="majorBidi" w:cstheme="majorBidi"/>
        </w:rPr>
        <w:tab/>
        <w:t xml:space="preserve">Tarih sayfaları insanoğlunun bu zaafını tespit edip bundan menfaat sağlamak isteyenlerin olayları ile doludur. Bu olaylar sadece Yahudiliğe, Hıristiyanlığa veya Müslümanlığa ait değildir. Tarihin bir çok dönemi, düşünmeyi öğrenmeye çalışan insan </w:t>
      </w:r>
      <w:proofErr w:type="gramStart"/>
      <w:r w:rsidRPr="00892C95">
        <w:rPr>
          <w:rFonts w:asciiTheme="majorBidi" w:hAnsiTheme="majorBidi" w:cstheme="majorBidi"/>
        </w:rPr>
        <w:t>ile  menfaatleri</w:t>
      </w:r>
      <w:proofErr w:type="gramEnd"/>
      <w:r w:rsidRPr="00892C95">
        <w:rPr>
          <w:rFonts w:asciiTheme="majorBidi" w:hAnsiTheme="majorBidi" w:cstheme="majorBidi"/>
        </w:rPr>
        <w:t xml:space="preserve"> zedeleneceği için ona engel olmaya çalışan din simsarı kişi ve kurumların mücadelesine sahne olmuştur.</w:t>
      </w:r>
    </w:p>
    <w:p w:rsidR="003D267B" w:rsidRPr="00892C95" w:rsidRDefault="003D267B" w:rsidP="00892C95">
      <w:pPr>
        <w:rPr>
          <w:rFonts w:asciiTheme="majorBidi" w:hAnsiTheme="majorBidi" w:cstheme="majorBidi"/>
        </w:rPr>
      </w:pPr>
    </w:p>
    <w:p w:rsidR="008859B4" w:rsidRPr="00892C95" w:rsidRDefault="008859B4" w:rsidP="00892C95">
      <w:pPr>
        <w:rPr>
          <w:rFonts w:asciiTheme="majorBidi" w:hAnsiTheme="majorBidi" w:cstheme="majorBidi"/>
        </w:rPr>
      </w:pPr>
    </w:p>
    <w:p w:rsidR="008859B4" w:rsidRPr="00892C95" w:rsidRDefault="008859B4" w:rsidP="00892C95">
      <w:pPr>
        <w:jc w:val="center"/>
        <w:rPr>
          <w:rFonts w:asciiTheme="majorBidi" w:hAnsiTheme="majorBidi" w:cstheme="majorBidi"/>
          <w:b/>
          <w:sz w:val="32"/>
          <w:szCs w:val="32"/>
        </w:rPr>
      </w:pPr>
      <w:r w:rsidRPr="00892C95">
        <w:rPr>
          <w:rFonts w:asciiTheme="majorBidi" w:hAnsiTheme="majorBidi" w:cstheme="majorBidi"/>
          <w:b/>
          <w:sz w:val="32"/>
          <w:szCs w:val="32"/>
        </w:rPr>
        <w:t xml:space="preserve">BİDAT VE </w:t>
      </w:r>
      <w:proofErr w:type="gramStart"/>
      <w:r w:rsidRPr="00892C95">
        <w:rPr>
          <w:rFonts w:asciiTheme="majorBidi" w:hAnsiTheme="majorBidi" w:cstheme="majorBidi"/>
          <w:b/>
          <w:sz w:val="32"/>
          <w:szCs w:val="32"/>
        </w:rPr>
        <w:t>HURAFELER :</w:t>
      </w:r>
      <w:proofErr w:type="gramEnd"/>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b/>
          <w:sz w:val="28"/>
          <w:szCs w:val="28"/>
        </w:rPr>
        <w:tab/>
        <w:t>BİDAT:</w:t>
      </w:r>
      <w:r w:rsidRPr="00892C95">
        <w:rPr>
          <w:rFonts w:asciiTheme="majorBidi" w:hAnsiTheme="majorBidi" w:cstheme="majorBidi"/>
        </w:rPr>
        <w:t xml:space="preserve"> </w:t>
      </w:r>
      <w:proofErr w:type="spellStart"/>
      <w:r w:rsidRPr="00892C95">
        <w:rPr>
          <w:rFonts w:asciiTheme="majorBidi" w:hAnsiTheme="majorBidi" w:cstheme="majorBidi"/>
          <w:bCs/>
        </w:rPr>
        <w:t>Lûgat</w:t>
      </w:r>
      <w:proofErr w:type="spellEnd"/>
      <w:r w:rsidRPr="00892C95">
        <w:rPr>
          <w:rFonts w:asciiTheme="majorBidi" w:hAnsiTheme="majorBidi" w:cstheme="majorBidi"/>
          <w:bCs/>
        </w:rPr>
        <w:t xml:space="preserve"> </w:t>
      </w:r>
      <w:proofErr w:type="spellStart"/>
      <w:r w:rsidRPr="00892C95">
        <w:rPr>
          <w:rFonts w:asciiTheme="majorBidi" w:hAnsiTheme="majorBidi" w:cstheme="majorBidi"/>
          <w:bCs/>
        </w:rPr>
        <w:t>mânâsiyle</w:t>
      </w:r>
      <w:proofErr w:type="spellEnd"/>
      <w:r w:rsidRPr="00892C95">
        <w:rPr>
          <w:rFonts w:asciiTheme="majorBidi" w:hAnsiTheme="majorBidi" w:cstheme="majorBidi"/>
          <w:bCs/>
        </w:rPr>
        <w:t xml:space="preserve"> </w:t>
      </w:r>
      <w:r w:rsidRPr="00892C95">
        <w:rPr>
          <w:rFonts w:asciiTheme="majorBidi" w:hAnsiTheme="majorBidi" w:cstheme="majorBidi"/>
          <w:b/>
          <w:bCs/>
        </w:rPr>
        <w:t>“</w:t>
      </w:r>
      <w:proofErr w:type="spellStart"/>
      <w:r w:rsidRPr="00892C95">
        <w:rPr>
          <w:rFonts w:asciiTheme="majorBidi" w:hAnsiTheme="majorBidi" w:cstheme="majorBidi"/>
          <w:b/>
          <w:bCs/>
        </w:rPr>
        <w:t>bid</w:t>
      </w:r>
      <w:proofErr w:type="spellEnd"/>
      <w:r w:rsidRPr="00892C95">
        <w:rPr>
          <w:rFonts w:asciiTheme="majorBidi" w:hAnsiTheme="majorBidi" w:cstheme="majorBidi"/>
          <w:b/>
          <w:bCs/>
        </w:rPr>
        <w:t>‘at”</w:t>
      </w:r>
      <w:r w:rsidRPr="00892C95">
        <w:rPr>
          <w:rFonts w:asciiTheme="majorBidi" w:hAnsiTheme="majorBidi" w:cstheme="majorBidi"/>
          <w:bCs/>
        </w:rPr>
        <w:t xml:space="preserve">, </w:t>
      </w:r>
      <w:r w:rsidRPr="00892C95">
        <w:rPr>
          <w:rFonts w:asciiTheme="majorBidi" w:hAnsiTheme="majorBidi" w:cstheme="majorBidi"/>
          <w:b/>
          <w:bCs/>
        </w:rPr>
        <w:t>ibda‘</w:t>
      </w:r>
      <w:r w:rsidRPr="00892C95">
        <w:rPr>
          <w:rFonts w:asciiTheme="majorBidi" w:hAnsiTheme="majorBidi" w:cstheme="majorBidi"/>
          <w:bCs/>
        </w:rPr>
        <w:t xml:space="preserve"> </w:t>
      </w:r>
      <w:proofErr w:type="spellStart"/>
      <w:r w:rsidRPr="00892C95">
        <w:rPr>
          <w:rFonts w:asciiTheme="majorBidi" w:hAnsiTheme="majorBidi" w:cstheme="majorBidi"/>
          <w:bCs/>
        </w:rPr>
        <w:t>masdarından</w:t>
      </w:r>
      <w:proofErr w:type="spellEnd"/>
      <w:r w:rsidRPr="00892C95">
        <w:rPr>
          <w:rFonts w:asciiTheme="majorBidi" w:hAnsiTheme="majorBidi" w:cstheme="majorBidi"/>
          <w:bCs/>
        </w:rPr>
        <w:t xml:space="preserve"> meydana gelmiş bir isimdir. Sanat ifade eden bir şeyi, geçmiş bir örneği esas almaksızın ilk olarak yapmak, </w:t>
      </w:r>
      <w:proofErr w:type="spellStart"/>
      <w:r w:rsidRPr="00892C95">
        <w:rPr>
          <w:rFonts w:asciiTheme="majorBidi" w:hAnsiTheme="majorBidi" w:cstheme="majorBidi"/>
          <w:bCs/>
        </w:rPr>
        <w:t>îcat</w:t>
      </w:r>
      <w:proofErr w:type="spellEnd"/>
      <w:r w:rsidRPr="00892C95">
        <w:rPr>
          <w:rFonts w:asciiTheme="majorBidi" w:hAnsiTheme="majorBidi" w:cstheme="majorBidi"/>
          <w:bCs/>
        </w:rPr>
        <w:t xml:space="preserve"> etmek </w:t>
      </w:r>
      <w:proofErr w:type="spellStart"/>
      <w:r w:rsidRPr="00892C95">
        <w:rPr>
          <w:rFonts w:asciiTheme="majorBidi" w:hAnsiTheme="majorBidi" w:cstheme="majorBidi"/>
          <w:bCs/>
        </w:rPr>
        <w:t>mânâsına</w:t>
      </w:r>
      <w:proofErr w:type="spellEnd"/>
      <w:r w:rsidRPr="00892C95">
        <w:rPr>
          <w:rFonts w:asciiTheme="majorBidi" w:hAnsiTheme="majorBidi" w:cstheme="majorBidi"/>
          <w:bCs/>
        </w:rPr>
        <w:t xml:space="preserve"> gelir. Bu </w:t>
      </w:r>
      <w:proofErr w:type="spellStart"/>
      <w:r w:rsidRPr="00892C95">
        <w:rPr>
          <w:rFonts w:asciiTheme="majorBidi" w:hAnsiTheme="majorBidi" w:cstheme="majorBidi"/>
          <w:bCs/>
        </w:rPr>
        <w:t>mânâda</w:t>
      </w:r>
      <w:proofErr w:type="spellEnd"/>
      <w:r w:rsidRPr="00892C95">
        <w:rPr>
          <w:rFonts w:asciiTheme="majorBidi" w:hAnsiTheme="majorBidi" w:cstheme="majorBidi"/>
          <w:bCs/>
        </w:rPr>
        <w:t xml:space="preserve"> </w:t>
      </w:r>
      <w:proofErr w:type="spellStart"/>
      <w:r w:rsidRPr="00892C95">
        <w:rPr>
          <w:rFonts w:asciiTheme="majorBidi" w:hAnsiTheme="majorBidi" w:cstheme="majorBidi"/>
          <w:bCs/>
        </w:rPr>
        <w:t>Cenâb</w:t>
      </w:r>
      <w:proofErr w:type="spellEnd"/>
      <w:r w:rsidRPr="00892C95">
        <w:rPr>
          <w:rFonts w:asciiTheme="majorBidi" w:hAnsiTheme="majorBidi" w:cstheme="majorBidi"/>
          <w:bCs/>
        </w:rPr>
        <w:t xml:space="preserve">-ı Hak, </w:t>
      </w:r>
      <w:proofErr w:type="spellStart"/>
      <w:r w:rsidRPr="00892C95">
        <w:rPr>
          <w:rFonts w:asciiTheme="majorBidi" w:hAnsiTheme="majorBidi" w:cstheme="majorBidi"/>
          <w:bCs/>
        </w:rPr>
        <w:t>Kur’ân</w:t>
      </w:r>
      <w:proofErr w:type="spellEnd"/>
      <w:r w:rsidRPr="00892C95">
        <w:rPr>
          <w:rFonts w:asciiTheme="majorBidi" w:hAnsiTheme="majorBidi" w:cstheme="majorBidi"/>
          <w:bCs/>
        </w:rPr>
        <w:t xml:space="preserve">-ı Kerim’de </w:t>
      </w:r>
      <w:proofErr w:type="spellStart"/>
      <w:r w:rsidRPr="00892C95">
        <w:rPr>
          <w:rFonts w:asciiTheme="majorBidi" w:hAnsiTheme="majorBidi" w:cstheme="majorBidi"/>
          <w:bCs/>
        </w:rPr>
        <w:t>zâtını</w:t>
      </w:r>
      <w:proofErr w:type="spellEnd"/>
      <w:r w:rsidRPr="00892C95">
        <w:rPr>
          <w:rFonts w:asciiTheme="majorBidi" w:hAnsiTheme="majorBidi" w:cstheme="majorBidi"/>
          <w:bCs/>
        </w:rPr>
        <w:t xml:space="preserve">,  </w:t>
      </w:r>
      <w:r w:rsidRPr="00892C95">
        <w:rPr>
          <w:rFonts w:asciiTheme="majorBidi" w:hAnsiTheme="majorBidi" w:cstheme="majorBidi"/>
          <w:sz w:val="32"/>
          <w:szCs w:val="32"/>
          <w:rtl/>
        </w:rPr>
        <w:t xml:space="preserve">بَد۪يعُ السَّمٰوَاتِ وَالْاَرْضِۜ </w:t>
      </w:r>
      <w:proofErr w:type="gramStart"/>
      <w:r w:rsidRPr="00892C95">
        <w:rPr>
          <w:rFonts w:asciiTheme="majorBidi" w:hAnsiTheme="majorBidi" w:cstheme="majorBidi"/>
          <w:sz w:val="32"/>
          <w:szCs w:val="32"/>
          <w:rtl/>
        </w:rPr>
        <w:t>........</w:t>
      </w:r>
      <w:proofErr w:type="gramEnd"/>
      <w:r w:rsidRPr="00892C95">
        <w:rPr>
          <w:rFonts w:asciiTheme="majorBidi" w:hAnsiTheme="majorBidi" w:cstheme="majorBidi"/>
          <w:sz w:val="32"/>
          <w:szCs w:val="32"/>
          <w:rtl/>
        </w:rPr>
        <w:t xml:space="preserve"> ﴿117﴾</w:t>
      </w:r>
      <w:r w:rsidRPr="00892C95">
        <w:rPr>
          <w:rFonts w:asciiTheme="majorBidi" w:hAnsiTheme="majorBidi" w:cstheme="majorBidi"/>
          <w:bCs/>
          <w:sz w:val="32"/>
          <w:szCs w:val="32"/>
        </w:rPr>
        <w:t xml:space="preserve">  </w:t>
      </w:r>
      <w:r w:rsidRPr="00892C95">
        <w:rPr>
          <w:rFonts w:asciiTheme="majorBidi" w:hAnsiTheme="majorBidi" w:cstheme="majorBidi"/>
          <w:bCs/>
        </w:rPr>
        <w:t xml:space="preserve">yani </w:t>
      </w:r>
      <w:r w:rsidRPr="00892C95">
        <w:rPr>
          <w:rFonts w:asciiTheme="majorBidi" w:hAnsiTheme="majorBidi" w:cstheme="majorBidi"/>
          <w:b/>
          <w:bCs/>
        </w:rPr>
        <w:t xml:space="preserve">“gökleri ve yeri ilk </w:t>
      </w:r>
      <w:proofErr w:type="spellStart"/>
      <w:r w:rsidRPr="00892C95">
        <w:rPr>
          <w:rFonts w:asciiTheme="majorBidi" w:hAnsiTheme="majorBidi" w:cstheme="majorBidi"/>
          <w:b/>
          <w:bCs/>
        </w:rPr>
        <w:t>îcad</w:t>
      </w:r>
      <w:proofErr w:type="spellEnd"/>
      <w:r w:rsidRPr="00892C95">
        <w:rPr>
          <w:rFonts w:asciiTheme="majorBidi" w:hAnsiTheme="majorBidi" w:cstheme="majorBidi"/>
          <w:b/>
          <w:bCs/>
        </w:rPr>
        <w:t xml:space="preserve"> eden, yaratan”</w:t>
      </w:r>
      <w:r w:rsidRPr="00892C95">
        <w:rPr>
          <w:rFonts w:asciiTheme="majorBidi" w:hAnsiTheme="majorBidi" w:cstheme="majorBidi"/>
          <w:b/>
          <w:bCs/>
          <w:sz w:val="32"/>
          <w:szCs w:val="32"/>
        </w:rPr>
        <w:t xml:space="preserve"> </w:t>
      </w:r>
      <w:r w:rsidRPr="00892C95">
        <w:rPr>
          <w:rFonts w:asciiTheme="majorBidi" w:hAnsiTheme="majorBidi" w:cstheme="majorBidi"/>
          <w:bCs/>
        </w:rPr>
        <w:t xml:space="preserve">(1), olarak </w:t>
      </w:r>
      <w:proofErr w:type="spellStart"/>
      <w:r w:rsidRPr="00892C95">
        <w:rPr>
          <w:rFonts w:asciiTheme="majorBidi" w:hAnsiTheme="majorBidi" w:cstheme="majorBidi"/>
          <w:bCs/>
        </w:rPr>
        <w:t>vasfediyor</w:t>
      </w:r>
      <w:proofErr w:type="spellEnd"/>
      <w:r w:rsidRPr="00892C95">
        <w:rPr>
          <w:rFonts w:asciiTheme="majorBidi" w:hAnsiTheme="majorBidi" w:cstheme="majorBidi"/>
          <w:bCs/>
        </w:rPr>
        <w:t>.</w:t>
      </w:r>
      <w:r w:rsidRPr="00892C95">
        <w:rPr>
          <w:rFonts w:asciiTheme="majorBidi" w:hAnsiTheme="majorBidi" w:cstheme="majorBidi"/>
          <w:sz w:val="20"/>
          <w:szCs w:val="20"/>
        </w:rPr>
        <w:t xml:space="preserve"> </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b/>
          <w:bCs/>
          <w:sz w:val="28"/>
          <w:szCs w:val="28"/>
        </w:rPr>
        <w:tab/>
        <w:t xml:space="preserve">Fıkıh </w:t>
      </w:r>
      <w:proofErr w:type="spellStart"/>
      <w:r w:rsidRPr="00892C95">
        <w:rPr>
          <w:rFonts w:asciiTheme="majorBidi" w:hAnsiTheme="majorBidi" w:cstheme="majorBidi"/>
          <w:b/>
          <w:bCs/>
          <w:sz w:val="28"/>
          <w:szCs w:val="28"/>
        </w:rPr>
        <w:t>lisânında</w:t>
      </w:r>
      <w:proofErr w:type="spellEnd"/>
      <w:r w:rsidRPr="00892C95">
        <w:rPr>
          <w:rFonts w:asciiTheme="majorBidi" w:hAnsiTheme="majorBidi" w:cstheme="majorBidi"/>
          <w:b/>
          <w:bCs/>
          <w:sz w:val="28"/>
          <w:szCs w:val="28"/>
        </w:rPr>
        <w:t xml:space="preserve"> “</w:t>
      </w:r>
      <w:proofErr w:type="spellStart"/>
      <w:r w:rsidRPr="00892C95">
        <w:rPr>
          <w:rFonts w:asciiTheme="majorBidi" w:hAnsiTheme="majorBidi" w:cstheme="majorBidi"/>
          <w:b/>
          <w:bCs/>
          <w:sz w:val="28"/>
          <w:szCs w:val="28"/>
        </w:rPr>
        <w:t>bid</w:t>
      </w:r>
      <w:proofErr w:type="spellEnd"/>
      <w:r w:rsidRPr="00892C95">
        <w:rPr>
          <w:rFonts w:asciiTheme="majorBidi" w:hAnsiTheme="majorBidi" w:cstheme="majorBidi"/>
          <w:b/>
          <w:bCs/>
          <w:sz w:val="28"/>
          <w:szCs w:val="28"/>
        </w:rPr>
        <w:t>‘at”;</w:t>
      </w:r>
      <w:r w:rsidRPr="00892C95">
        <w:rPr>
          <w:rFonts w:asciiTheme="majorBidi" w:hAnsiTheme="majorBidi" w:cstheme="majorBidi"/>
          <w:bCs/>
        </w:rPr>
        <w:t xml:space="preserve"> </w:t>
      </w:r>
      <w:proofErr w:type="spellStart"/>
      <w:r w:rsidRPr="00892C95">
        <w:rPr>
          <w:rFonts w:asciiTheme="majorBidi" w:hAnsiTheme="majorBidi" w:cstheme="majorBidi"/>
          <w:bCs/>
        </w:rPr>
        <w:t>Resûlüllah</w:t>
      </w:r>
      <w:proofErr w:type="spellEnd"/>
      <w:r w:rsidRPr="00892C95">
        <w:rPr>
          <w:rFonts w:asciiTheme="majorBidi" w:hAnsiTheme="majorBidi" w:cstheme="majorBidi"/>
          <w:bCs/>
        </w:rPr>
        <w:t xml:space="preserve"> </w:t>
      </w:r>
      <w:proofErr w:type="spellStart"/>
      <w:r w:rsidRPr="00892C95">
        <w:rPr>
          <w:rFonts w:asciiTheme="majorBidi" w:hAnsiTheme="majorBidi" w:cstheme="majorBidi"/>
          <w:bCs/>
        </w:rPr>
        <w:t>Efendimiz’in</w:t>
      </w:r>
      <w:proofErr w:type="spellEnd"/>
      <w:r w:rsidRPr="00892C95">
        <w:rPr>
          <w:rFonts w:asciiTheme="majorBidi" w:hAnsiTheme="majorBidi" w:cstheme="majorBidi"/>
          <w:bCs/>
        </w:rPr>
        <w:t xml:space="preserve"> sözü, fiili ve </w:t>
      </w:r>
      <w:proofErr w:type="spellStart"/>
      <w:r w:rsidRPr="00892C95">
        <w:rPr>
          <w:rFonts w:asciiTheme="majorBidi" w:hAnsiTheme="majorBidi" w:cstheme="majorBidi"/>
          <w:bCs/>
        </w:rPr>
        <w:t>takrîri</w:t>
      </w:r>
      <w:proofErr w:type="spellEnd"/>
      <w:r w:rsidRPr="00892C95">
        <w:rPr>
          <w:rFonts w:asciiTheme="majorBidi" w:hAnsiTheme="majorBidi" w:cstheme="majorBidi"/>
          <w:bCs/>
        </w:rPr>
        <w:t xml:space="preserve"> olarak anlatılan sünnete zıt, </w:t>
      </w:r>
      <w:proofErr w:type="spellStart"/>
      <w:r w:rsidRPr="00892C95">
        <w:rPr>
          <w:rFonts w:asciiTheme="majorBidi" w:hAnsiTheme="majorBidi" w:cstheme="majorBidi"/>
          <w:bCs/>
        </w:rPr>
        <w:t>sahâbenin</w:t>
      </w:r>
      <w:proofErr w:type="spellEnd"/>
      <w:r w:rsidRPr="00892C95">
        <w:rPr>
          <w:rFonts w:asciiTheme="majorBidi" w:hAnsiTheme="majorBidi" w:cstheme="majorBidi"/>
          <w:bCs/>
        </w:rPr>
        <w:t xml:space="preserve"> söz ve fiiline aykırı olan haller </w:t>
      </w:r>
      <w:proofErr w:type="spellStart"/>
      <w:r w:rsidRPr="00892C95">
        <w:rPr>
          <w:rFonts w:asciiTheme="majorBidi" w:hAnsiTheme="majorBidi" w:cstheme="majorBidi"/>
          <w:bCs/>
        </w:rPr>
        <w:t>mânâsında</w:t>
      </w:r>
      <w:proofErr w:type="spellEnd"/>
      <w:r w:rsidRPr="00892C95">
        <w:rPr>
          <w:rFonts w:asciiTheme="majorBidi" w:hAnsiTheme="majorBidi" w:cstheme="majorBidi"/>
          <w:bCs/>
        </w:rPr>
        <w:t xml:space="preserve"> kullanılır. </w:t>
      </w:r>
      <w:r w:rsidRPr="00892C95">
        <w:rPr>
          <w:rFonts w:asciiTheme="majorBidi" w:hAnsiTheme="majorBidi" w:cstheme="majorBidi"/>
          <w:b/>
        </w:rPr>
        <w:t xml:space="preserve">Diğer bir ifadeyle </w:t>
      </w:r>
      <w:proofErr w:type="spellStart"/>
      <w:proofErr w:type="gramStart"/>
      <w:r w:rsidRPr="00892C95">
        <w:rPr>
          <w:rFonts w:asciiTheme="majorBidi" w:hAnsiTheme="majorBidi" w:cstheme="majorBidi"/>
          <w:b/>
        </w:rPr>
        <w:t>Bid'at</w:t>
      </w:r>
      <w:proofErr w:type="spellEnd"/>
      <w:r w:rsidRPr="00892C95">
        <w:rPr>
          <w:rFonts w:asciiTheme="majorBidi" w:hAnsiTheme="majorBidi" w:cstheme="majorBidi"/>
          <w:b/>
        </w:rPr>
        <w:t xml:space="preserve"> :</w:t>
      </w:r>
      <w:r w:rsidRPr="00892C95">
        <w:rPr>
          <w:rFonts w:asciiTheme="majorBidi" w:hAnsiTheme="majorBidi" w:cstheme="majorBidi"/>
        </w:rPr>
        <w:t xml:space="preserve"> </w:t>
      </w:r>
      <w:proofErr w:type="spellStart"/>
      <w:r w:rsidRPr="00892C95">
        <w:rPr>
          <w:rFonts w:asciiTheme="majorBidi" w:hAnsiTheme="majorBidi" w:cstheme="majorBidi"/>
        </w:rPr>
        <w:t>Kurân</w:t>
      </w:r>
      <w:proofErr w:type="spellEnd"/>
      <w:proofErr w:type="gramEnd"/>
      <w:r w:rsidRPr="00892C95">
        <w:rPr>
          <w:rFonts w:asciiTheme="majorBidi" w:hAnsiTheme="majorBidi" w:cstheme="majorBidi"/>
        </w:rPr>
        <w:t xml:space="preserve">-ı Kerim ve Sünnet'te bir örneği bulunmayan ve sahabe tarafından da bilinmeyen, özellikle din esaslarına ilişkin sonradan çıkma ibadet ve davranış biçimleri ve inanca yönelik yorumlar. </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bCs/>
        </w:rPr>
        <w:lastRenderedPageBreak/>
        <w:tab/>
        <w:t xml:space="preserve">Bu </w:t>
      </w:r>
      <w:proofErr w:type="spellStart"/>
      <w:r w:rsidRPr="00892C95">
        <w:rPr>
          <w:rFonts w:asciiTheme="majorBidi" w:hAnsiTheme="majorBidi" w:cstheme="majorBidi"/>
          <w:bCs/>
        </w:rPr>
        <w:t>târiflerden</w:t>
      </w:r>
      <w:proofErr w:type="spellEnd"/>
      <w:r w:rsidRPr="00892C95">
        <w:rPr>
          <w:rFonts w:asciiTheme="majorBidi" w:hAnsiTheme="majorBidi" w:cstheme="majorBidi"/>
          <w:bCs/>
        </w:rPr>
        <w:t xml:space="preserve"> de anlaşılacağı üzere, dinî bir </w:t>
      </w:r>
      <w:proofErr w:type="spellStart"/>
      <w:r w:rsidRPr="00892C95">
        <w:rPr>
          <w:rFonts w:asciiTheme="majorBidi" w:hAnsiTheme="majorBidi" w:cstheme="majorBidi"/>
          <w:bCs/>
        </w:rPr>
        <w:t>tâbir</w:t>
      </w:r>
      <w:proofErr w:type="spellEnd"/>
      <w:r w:rsidRPr="00892C95">
        <w:rPr>
          <w:rFonts w:asciiTheme="majorBidi" w:hAnsiTheme="majorBidi" w:cstheme="majorBidi"/>
          <w:bCs/>
        </w:rPr>
        <w:t xml:space="preserve"> olarak </w:t>
      </w:r>
      <w:proofErr w:type="spellStart"/>
      <w:r w:rsidRPr="00892C95">
        <w:rPr>
          <w:rFonts w:asciiTheme="majorBidi" w:hAnsiTheme="majorBidi" w:cstheme="majorBidi"/>
          <w:bCs/>
        </w:rPr>
        <w:t>bid</w:t>
      </w:r>
      <w:proofErr w:type="spellEnd"/>
      <w:r w:rsidRPr="00892C95">
        <w:rPr>
          <w:rFonts w:asciiTheme="majorBidi" w:hAnsiTheme="majorBidi" w:cstheme="majorBidi"/>
          <w:bCs/>
        </w:rPr>
        <w:t xml:space="preserve">‘at, aklın ve adâletin yani günlük hayatı tanzim eden davranışların dışında ve sırf </w:t>
      </w:r>
      <w:proofErr w:type="spellStart"/>
      <w:r w:rsidRPr="00892C95">
        <w:rPr>
          <w:rFonts w:asciiTheme="majorBidi" w:hAnsiTheme="majorBidi" w:cstheme="majorBidi"/>
          <w:bCs/>
        </w:rPr>
        <w:t>Allâh’a</w:t>
      </w:r>
      <w:proofErr w:type="spellEnd"/>
      <w:r w:rsidRPr="00892C95">
        <w:rPr>
          <w:rFonts w:asciiTheme="majorBidi" w:hAnsiTheme="majorBidi" w:cstheme="majorBidi"/>
          <w:bCs/>
        </w:rPr>
        <w:t xml:space="preserve"> yaklaşmak için </w:t>
      </w:r>
      <w:proofErr w:type="spellStart"/>
      <w:r w:rsidRPr="00892C95">
        <w:rPr>
          <w:rFonts w:asciiTheme="majorBidi" w:hAnsiTheme="majorBidi" w:cstheme="majorBidi"/>
          <w:bCs/>
        </w:rPr>
        <w:t>ibâdet</w:t>
      </w:r>
      <w:proofErr w:type="spellEnd"/>
      <w:r w:rsidRPr="00892C95">
        <w:rPr>
          <w:rFonts w:asciiTheme="majorBidi" w:hAnsiTheme="majorBidi" w:cstheme="majorBidi"/>
          <w:bCs/>
        </w:rPr>
        <w:t xml:space="preserve"> maksadıyla yapılan fiiller ve kabulleniş biçimleriyle alâkalıdır. Yoksa </w:t>
      </w:r>
      <w:proofErr w:type="spellStart"/>
      <w:r w:rsidRPr="00892C95">
        <w:rPr>
          <w:rFonts w:asciiTheme="majorBidi" w:hAnsiTheme="majorBidi" w:cstheme="majorBidi"/>
          <w:bCs/>
        </w:rPr>
        <w:t>lûgat</w:t>
      </w:r>
      <w:proofErr w:type="spellEnd"/>
      <w:r w:rsidRPr="00892C95">
        <w:rPr>
          <w:rFonts w:asciiTheme="majorBidi" w:hAnsiTheme="majorBidi" w:cstheme="majorBidi"/>
          <w:bCs/>
        </w:rPr>
        <w:t xml:space="preserve"> </w:t>
      </w:r>
      <w:proofErr w:type="spellStart"/>
      <w:r w:rsidRPr="00892C95">
        <w:rPr>
          <w:rFonts w:asciiTheme="majorBidi" w:hAnsiTheme="majorBidi" w:cstheme="majorBidi"/>
          <w:bCs/>
        </w:rPr>
        <w:t>mânâsıyla</w:t>
      </w:r>
      <w:proofErr w:type="spellEnd"/>
      <w:r w:rsidRPr="00892C95">
        <w:rPr>
          <w:rFonts w:asciiTheme="majorBidi" w:hAnsiTheme="majorBidi" w:cstheme="majorBidi"/>
          <w:bCs/>
        </w:rPr>
        <w:t xml:space="preserve"> sonradan ortaya çıkan her şey demek değildir. </w:t>
      </w:r>
      <w:r w:rsidRPr="00892C95">
        <w:rPr>
          <w:rFonts w:asciiTheme="majorBidi" w:hAnsiTheme="majorBidi" w:cstheme="majorBidi"/>
          <w:b/>
          <w:bCs/>
        </w:rPr>
        <w:t xml:space="preserve">“Siz, benim ve </w:t>
      </w:r>
      <w:proofErr w:type="spellStart"/>
      <w:r w:rsidRPr="00892C95">
        <w:rPr>
          <w:rFonts w:asciiTheme="majorBidi" w:hAnsiTheme="majorBidi" w:cstheme="majorBidi"/>
          <w:b/>
          <w:bCs/>
        </w:rPr>
        <w:t>râşit</w:t>
      </w:r>
      <w:proofErr w:type="spellEnd"/>
      <w:r w:rsidRPr="00892C95">
        <w:rPr>
          <w:rFonts w:asciiTheme="majorBidi" w:hAnsiTheme="majorBidi" w:cstheme="majorBidi"/>
          <w:b/>
          <w:bCs/>
        </w:rPr>
        <w:t xml:space="preserve"> </w:t>
      </w:r>
      <w:proofErr w:type="spellStart"/>
      <w:r w:rsidRPr="00892C95">
        <w:rPr>
          <w:rFonts w:asciiTheme="majorBidi" w:hAnsiTheme="majorBidi" w:cstheme="majorBidi"/>
          <w:b/>
          <w:bCs/>
        </w:rPr>
        <w:t>halîfelerimin</w:t>
      </w:r>
      <w:proofErr w:type="spellEnd"/>
      <w:r w:rsidRPr="00892C95">
        <w:rPr>
          <w:rFonts w:asciiTheme="majorBidi" w:hAnsiTheme="majorBidi" w:cstheme="majorBidi"/>
          <w:b/>
          <w:bCs/>
        </w:rPr>
        <w:t xml:space="preserve"> sünnetine sarılın”</w:t>
      </w:r>
      <w:r w:rsidRPr="00892C95">
        <w:rPr>
          <w:rFonts w:asciiTheme="majorBidi" w:hAnsiTheme="majorBidi" w:cstheme="majorBidi"/>
          <w:bCs/>
        </w:rPr>
        <w:t xml:space="preserve"> </w:t>
      </w:r>
      <w:proofErr w:type="spellStart"/>
      <w:r w:rsidRPr="00892C95">
        <w:rPr>
          <w:rFonts w:asciiTheme="majorBidi" w:hAnsiTheme="majorBidi" w:cstheme="majorBidi"/>
          <w:bCs/>
        </w:rPr>
        <w:t>hadîs</w:t>
      </w:r>
      <w:proofErr w:type="spellEnd"/>
      <w:r w:rsidRPr="00892C95">
        <w:rPr>
          <w:rFonts w:asciiTheme="majorBidi" w:hAnsiTheme="majorBidi" w:cstheme="majorBidi"/>
          <w:bCs/>
        </w:rPr>
        <w:t xml:space="preserve">-i şerifi bunu anlatır. Bu sebeple </w:t>
      </w:r>
      <w:proofErr w:type="spellStart"/>
      <w:r w:rsidRPr="00892C95">
        <w:rPr>
          <w:rFonts w:asciiTheme="majorBidi" w:hAnsiTheme="majorBidi" w:cstheme="majorBidi"/>
          <w:bCs/>
        </w:rPr>
        <w:t>bid</w:t>
      </w:r>
      <w:proofErr w:type="spellEnd"/>
      <w:r w:rsidRPr="00892C95">
        <w:rPr>
          <w:rFonts w:asciiTheme="majorBidi" w:hAnsiTheme="majorBidi" w:cstheme="majorBidi"/>
          <w:bCs/>
        </w:rPr>
        <w:t xml:space="preserve">‘atin güzeli olmaz. </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bCs/>
        </w:rPr>
      </w:pPr>
      <w:r w:rsidRPr="00892C95">
        <w:rPr>
          <w:rFonts w:asciiTheme="majorBidi" w:hAnsiTheme="majorBidi" w:cstheme="majorBidi"/>
          <w:bCs/>
        </w:rPr>
        <w:tab/>
      </w:r>
      <w:proofErr w:type="spellStart"/>
      <w:r w:rsidRPr="00892C95">
        <w:rPr>
          <w:rFonts w:asciiTheme="majorBidi" w:hAnsiTheme="majorBidi" w:cstheme="majorBidi"/>
          <w:bCs/>
        </w:rPr>
        <w:t>Bid</w:t>
      </w:r>
      <w:proofErr w:type="spellEnd"/>
      <w:r w:rsidRPr="00892C95">
        <w:rPr>
          <w:rFonts w:asciiTheme="majorBidi" w:hAnsiTheme="majorBidi" w:cstheme="majorBidi"/>
          <w:bCs/>
        </w:rPr>
        <w:t xml:space="preserve">‘ati dar </w:t>
      </w:r>
      <w:proofErr w:type="spellStart"/>
      <w:r w:rsidRPr="00892C95">
        <w:rPr>
          <w:rFonts w:asciiTheme="majorBidi" w:hAnsiTheme="majorBidi" w:cstheme="majorBidi"/>
          <w:bCs/>
        </w:rPr>
        <w:t>mânâda</w:t>
      </w:r>
      <w:proofErr w:type="spellEnd"/>
      <w:r w:rsidRPr="00892C95">
        <w:rPr>
          <w:rFonts w:asciiTheme="majorBidi" w:hAnsiTheme="majorBidi" w:cstheme="majorBidi"/>
          <w:bCs/>
        </w:rPr>
        <w:t xml:space="preserve"> sünnetin, geniş </w:t>
      </w:r>
      <w:proofErr w:type="spellStart"/>
      <w:r w:rsidRPr="00892C95">
        <w:rPr>
          <w:rFonts w:asciiTheme="majorBidi" w:hAnsiTheme="majorBidi" w:cstheme="majorBidi"/>
          <w:bCs/>
        </w:rPr>
        <w:t>mânâda</w:t>
      </w:r>
      <w:proofErr w:type="spellEnd"/>
      <w:r w:rsidRPr="00892C95">
        <w:rPr>
          <w:rFonts w:asciiTheme="majorBidi" w:hAnsiTheme="majorBidi" w:cstheme="majorBidi"/>
          <w:bCs/>
        </w:rPr>
        <w:t xml:space="preserve"> dinin zıddı olarak </w:t>
      </w:r>
      <w:proofErr w:type="spellStart"/>
      <w:r w:rsidRPr="00892C95">
        <w:rPr>
          <w:rFonts w:asciiTheme="majorBidi" w:hAnsiTheme="majorBidi" w:cstheme="majorBidi"/>
          <w:bCs/>
        </w:rPr>
        <w:t>tesbit</w:t>
      </w:r>
      <w:proofErr w:type="spellEnd"/>
      <w:r w:rsidRPr="00892C95">
        <w:rPr>
          <w:rFonts w:asciiTheme="majorBidi" w:hAnsiTheme="majorBidi" w:cstheme="majorBidi"/>
          <w:bCs/>
        </w:rPr>
        <w:t xml:space="preserve"> ettikten sonra, dinde yerilen ve kaldırılması için </w:t>
      </w:r>
      <w:proofErr w:type="spellStart"/>
      <w:r w:rsidRPr="00892C95">
        <w:rPr>
          <w:rFonts w:asciiTheme="majorBidi" w:hAnsiTheme="majorBidi" w:cstheme="majorBidi"/>
          <w:bCs/>
        </w:rPr>
        <w:t>mücâdele</w:t>
      </w:r>
      <w:proofErr w:type="spellEnd"/>
      <w:r w:rsidRPr="00892C95">
        <w:rPr>
          <w:rFonts w:asciiTheme="majorBidi" w:hAnsiTheme="majorBidi" w:cstheme="majorBidi"/>
          <w:bCs/>
        </w:rPr>
        <w:t xml:space="preserve"> edilmesi istenen bir şey olduğu kendiliğinden ortaya çıkar. </w:t>
      </w:r>
      <w:proofErr w:type="spellStart"/>
      <w:r w:rsidRPr="00892C95">
        <w:rPr>
          <w:rFonts w:asciiTheme="majorBidi" w:hAnsiTheme="majorBidi" w:cstheme="majorBidi"/>
          <w:bCs/>
        </w:rPr>
        <w:t>Cenab</w:t>
      </w:r>
      <w:proofErr w:type="spellEnd"/>
      <w:r w:rsidRPr="00892C95">
        <w:rPr>
          <w:rFonts w:asciiTheme="majorBidi" w:hAnsiTheme="majorBidi" w:cstheme="majorBidi"/>
          <w:bCs/>
        </w:rPr>
        <w:t xml:space="preserve">-ı Hak </w:t>
      </w:r>
      <w:proofErr w:type="spellStart"/>
      <w:r w:rsidRPr="00892C95">
        <w:rPr>
          <w:rFonts w:asciiTheme="majorBidi" w:hAnsiTheme="majorBidi" w:cstheme="majorBidi"/>
          <w:bCs/>
        </w:rPr>
        <w:t>Kur'an'da</w:t>
      </w:r>
      <w:proofErr w:type="spellEnd"/>
      <w:r w:rsidRPr="00892C95">
        <w:rPr>
          <w:rFonts w:asciiTheme="majorBidi" w:hAnsiTheme="majorBidi" w:cstheme="majorBidi"/>
          <w:bCs/>
        </w:rPr>
        <w:t xml:space="preserve"> şöyle </w:t>
      </w:r>
      <w:proofErr w:type="gramStart"/>
      <w:r w:rsidRPr="00892C95">
        <w:rPr>
          <w:rFonts w:asciiTheme="majorBidi" w:hAnsiTheme="majorBidi" w:cstheme="majorBidi"/>
          <w:bCs/>
        </w:rPr>
        <w:t>buyuruyor :</w:t>
      </w:r>
      <w:proofErr w:type="gramEnd"/>
    </w:p>
    <w:p w:rsidR="00A40F38" w:rsidRPr="00892C95" w:rsidRDefault="00A40F38" w:rsidP="00892C95">
      <w:pPr>
        <w:pStyle w:val="NormalWeb"/>
        <w:spacing w:before="0" w:beforeAutospacing="0" w:after="0" w:afterAutospacing="0"/>
        <w:jc w:val="right"/>
        <w:rPr>
          <w:rFonts w:asciiTheme="majorBidi" w:hAnsiTheme="majorBidi" w:cstheme="majorBidi"/>
          <w:bCs/>
          <w:sz w:val="44"/>
          <w:szCs w:val="44"/>
        </w:rPr>
      </w:pPr>
      <w:r w:rsidRPr="00892C95">
        <w:rPr>
          <w:rFonts w:asciiTheme="majorBidi" w:hAnsiTheme="majorBidi" w:cstheme="majorBidi"/>
          <w:sz w:val="44"/>
          <w:szCs w:val="44"/>
          <w:rtl/>
        </w:rPr>
        <w:t>وَاَنَّ هٰذَا صِرَاط۪ي مُسْتَق۪يمًا فَاتَّبِعُوهُۚ وَلَا تَتَّبِعُوا السُّبُلَ فَتَفَرَّقَ بِكُمْ عَنْ سَب۪يلِه۪ۜ ذٰلِكُمْ وَصّٰيكُمْ بِه۪ لَعَلَّكُمْ تَتَّقُونَ ﴿153﴾</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b/>
        </w:rPr>
        <w:tab/>
        <w:t>"Bu, dosdoğru olan yoluma uyun. Sizi Allah yolundan ayrı düşürecek (diğer) yollara uymayın. Allah size bunları sakınasınız diye buyurmaktadır."</w:t>
      </w:r>
      <w:r w:rsidRPr="00892C95">
        <w:rPr>
          <w:rFonts w:asciiTheme="majorBidi" w:hAnsiTheme="majorBidi" w:cstheme="majorBidi"/>
          <w:b/>
          <w:bCs/>
        </w:rPr>
        <w:t xml:space="preserve"> </w:t>
      </w:r>
      <w:r w:rsidRPr="00892C95">
        <w:rPr>
          <w:rFonts w:asciiTheme="majorBidi" w:hAnsiTheme="majorBidi" w:cstheme="majorBidi"/>
          <w:bCs/>
        </w:rPr>
        <w:t xml:space="preserve">(2) </w:t>
      </w:r>
      <w:proofErr w:type="spellStart"/>
      <w:r w:rsidRPr="00892C95">
        <w:rPr>
          <w:rFonts w:asciiTheme="majorBidi" w:hAnsiTheme="majorBidi" w:cstheme="majorBidi"/>
          <w:bCs/>
        </w:rPr>
        <w:t>âyet</w:t>
      </w:r>
      <w:proofErr w:type="spellEnd"/>
      <w:r w:rsidRPr="00892C95">
        <w:rPr>
          <w:rFonts w:asciiTheme="majorBidi" w:hAnsiTheme="majorBidi" w:cstheme="majorBidi"/>
          <w:bCs/>
        </w:rPr>
        <w:t xml:space="preserve">-i kerimesinde geçen </w:t>
      </w:r>
      <w:r w:rsidRPr="00892C95">
        <w:rPr>
          <w:rFonts w:asciiTheme="majorBidi" w:hAnsiTheme="majorBidi" w:cstheme="majorBidi"/>
          <w:b/>
          <w:bCs/>
        </w:rPr>
        <w:t>“diğer yollar”</w:t>
      </w:r>
      <w:r w:rsidRPr="00892C95">
        <w:rPr>
          <w:rFonts w:asciiTheme="majorBidi" w:hAnsiTheme="majorBidi" w:cstheme="majorBidi"/>
          <w:bCs/>
        </w:rPr>
        <w:t xml:space="preserve">, tefsirlerde </w:t>
      </w:r>
      <w:r w:rsidRPr="00892C95">
        <w:rPr>
          <w:rFonts w:asciiTheme="majorBidi" w:hAnsiTheme="majorBidi" w:cstheme="majorBidi"/>
        </w:rPr>
        <w:t xml:space="preserve">çeşitli dinler, mezhepler, </w:t>
      </w:r>
      <w:proofErr w:type="spellStart"/>
      <w:r w:rsidRPr="00892C95">
        <w:rPr>
          <w:rFonts w:asciiTheme="majorBidi" w:hAnsiTheme="majorBidi" w:cstheme="majorBidi"/>
        </w:rPr>
        <w:t>bid'at</w:t>
      </w:r>
      <w:proofErr w:type="spellEnd"/>
      <w:r w:rsidRPr="00892C95">
        <w:rPr>
          <w:rFonts w:asciiTheme="majorBidi" w:hAnsiTheme="majorBidi" w:cstheme="majorBidi"/>
        </w:rPr>
        <w:t xml:space="preserve"> ve sapıklık olan çeşit çeşit yollar olarak açıklanmıştır. Bu nedenle bu yolların arkasında dolaşmayınız ki Sizi parça parça edip Allah yolundan dağıtmasın. </w:t>
      </w:r>
      <w:proofErr w:type="spellStart"/>
      <w:r w:rsidRPr="00892C95">
        <w:rPr>
          <w:rFonts w:asciiTheme="majorBidi" w:hAnsiTheme="majorBidi" w:cstheme="majorBidi"/>
        </w:rPr>
        <w:t>Dârimî'nin</w:t>
      </w:r>
      <w:proofErr w:type="spellEnd"/>
      <w:r w:rsidRPr="00892C95">
        <w:rPr>
          <w:rFonts w:asciiTheme="majorBidi" w:hAnsiTheme="majorBidi" w:cstheme="majorBidi"/>
        </w:rPr>
        <w:t xml:space="preserve"> </w:t>
      </w:r>
      <w:proofErr w:type="spellStart"/>
      <w:r w:rsidRPr="00892C95">
        <w:rPr>
          <w:rFonts w:asciiTheme="majorBidi" w:hAnsiTheme="majorBidi" w:cstheme="majorBidi"/>
        </w:rPr>
        <w:t>Müsned'inde</w:t>
      </w:r>
      <w:proofErr w:type="spellEnd"/>
      <w:r w:rsidRPr="00892C95">
        <w:rPr>
          <w:rFonts w:asciiTheme="majorBidi" w:hAnsiTheme="majorBidi" w:cstheme="majorBidi"/>
        </w:rPr>
        <w:t xml:space="preserve"> de kaydedildiği üzere </w:t>
      </w:r>
      <w:proofErr w:type="spellStart"/>
      <w:r w:rsidRPr="00892C95">
        <w:rPr>
          <w:rFonts w:asciiTheme="majorBidi" w:hAnsiTheme="majorBidi" w:cstheme="majorBidi"/>
        </w:rPr>
        <w:t>İbnü</w:t>
      </w:r>
      <w:proofErr w:type="spellEnd"/>
      <w:r w:rsidRPr="00892C95">
        <w:rPr>
          <w:rFonts w:asciiTheme="majorBidi" w:hAnsiTheme="majorBidi" w:cstheme="majorBidi"/>
        </w:rPr>
        <w:t xml:space="preserve"> </w:t>
      </w:r>
      <w:proofErr w:type="spellStart"/>
      <w:r w:rsidRPr="00892C95">
        <w:rPr>
          <w:rFonts w:asciiTheme="majorBidi" w:hAnsiTheme="majorBidi" w:cstheme="majorBidi"/>
        </w:rPr>
        <w:t>Mes'ud</w:t>
      </w:r>
      <w:proofErr w:type="spellEnd"/>
      <w:r w:rsidRPr="00892C95">
        <w:rPr>
          <w:rFonts w:asciiTheme="majorBidi" w:hAnsiTheme="majorBidi" w:cstheme="majorBidi"/>
        </w:rPr>
        <w:t xml:space="preserve"> Hazretleri demiştir ki: </w:t>
      </w:r>
      <w:r w:rsidRPr="00892C95">
        <w:rPr>
          <w:rFonts w:asciiTheme="majorBidi" w:hAnsiTheme="majorBidi" w:cstheme="majorBidi"/>
          <w:b/>
        </w:rPr>
        <w:t xml:space="preserve">"Resulullah bize bir düz çizgi çizdi, </w:t>
      </w:r>
      <w:r w:rsidRPr="00892C95">
        <w:rPr>
          <w:rFonts w:asciiTheme="majorBidi" w:hAnsiTheme="majorBidi" w:cstheme="majorBidi"/>
          <w:b/>
          <w:i/>
        </w:rPr>
        <w:t xml:space="preserve">'bu </w:t>
      </w:r>
      <w:proofErr w:type="spellStart"/>
      <w:r w:rsidRPr="00892C95">
        <w:rPr>
          <w:rFonts w:asciiTheme="majorBidi" w:hAnsiTheme="majorBidi" w:cstheme="majorBidi"/>
          <w:b/>
          <w:i/>
        </w:rPr>
        <w:t>rüşd</w:t>
      </w:r>
      <w:proofErr w:type="spellEnd"/>
      <w:r w:rsidRPr="00892C95">
        <w:rPr>
          <w:rFonts w:asciiTheme="majorBidi" w:hAnsiTheme="majorBidi" w:cstheme="majorBidi"/>
          <w:b/>
          <w:i/>
        </w:rPr>
        <w:t xml:space="preserve"> yoludur'</w:t>
      </w:r>
      <w:r w:rsidRPr="00892C95">
        <w:rPr>
          <w:rFonts w:asciiTheme="majorBidi" w:hAnsiTheme="majorBidi" w:cstheme="majorBidi"/>
          <w:b/>
        </w:rPr>
        <w:t xml:space="preserve"> dedi. Sonra bunun sağından ve solundan birçok çizgiler daha çizdi </w:t>
      </w:r>
      <w:r w:rsidRPr="00892C95">
        <w:rPr>
          <w:rFonts w:asciiTheme="majorBidi" w:hAnsiTheme="majorBidi" w:cstheme="majorBidi"/>
          <w:b/>
          <w:i/>
        </w:rPr>
        <w:t>'bunlar da birtakım yollardır ki, her birinde bir şeytan vardır, ona çağırır.'</w:t>
      </w:r>
      <w:r w:rsidRPr="00892C95">
        <w:rPr>
          <w:rFonts w:asciiTheme="majorBidi" w:hAnsiTheme="majorBidi" w:cstheme="majorBidi"/>
          <w:b/>
        </w:rPr>
        <w:t xml:space="preserve"> dedi. Sonra da bu </w:t>
      </w:r>
      <w:proofErr w:type="spellStart"/>
      <w:r w:rsidRPr="00892C95">
        <w:rPr>
          <w:rFonts w:asciiTheme="majorBidi" w:hAnsiTheme="majorBidi" w:cstheme="majorBidi"/>
          <w:b/>
        </w:rPr>
        <w:t>âyetleri</w:t>
      </w:r>
      <w:proofErr w:type="spellEnd"/>
      <w:r w:rsidRPr="00892C95">
        <w:rPr>
          <w:rFonts w:asciiTheme="majorBidi" w:hAnsiTheme="majorBidi" w:cstheme="majorBidi"/>
          <w:b/>
        </w:rPr>
        <w:t xml:space="preserve"> okudu".</w:t>
      </w:r>
      <w:r w:rsidRPr="00892C95">
        <w:rPr>
          <w:rFonts w:asciiTheme="majorBidi" w:hAnsiTheme="majorBidi" w:cstheme="majorBidi"/>
        </w:rPr>
        <w:t xml:space="preserve"> Kısaca Allah'a gidilir sanılan birçok yollar vardır.</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sz w:val="20"/>
          <w:szCs w:val="20"/>
        </w:rPr>
      </w:pPr>
      <w:r w:rsidRPr="00892C95">
        <w:rPr>
          <w:rFonts w:asciiTheme="majorBidi" w:hAnsiTheme="majorBidi" w:cstheme="majorBidi"/>
        </w:rPr>
        <w:t xml:space="preserve">Nitekim </w:t>
      </w:r>
      <w:r w:rsidRPr="00892C95">
        <w:rPr>
          <w:rFonts w:asciiTheme="majorBidi" w:hAnsiTheme="majorBidi" w:cstheme="majorBidi"/>
          <w:b/>
        </w:rPr>
        <w:t>"Allah'a yol, yaratıkların nefisleri kadardır, yani o kadar çoktur"</w:t>
      </w:r>
      <w:r w:rsidRPr="00892C95">
        <w:rPr>
          <w:rFonts w:asciiTheme="majorBidi" w:hAnsiTheme="majorBidi" w:cstheme="majorBidi"/>
        </w:rPr>
        <w:t xml:space="preserve"> denilmiş. Fakat bütün bunların içinde gerçekten Allah yolu, Allah'a ulaştıran ve Allah'ın koyduğu, Allah ve elçileri tarafından davet olunan hak yol, doğru yol bir tanesidir ki, taraftarlarını toplayan, birleştiren, dağıtmayan, aldatmayan </w:t>
      </w:r>
      <w:proofErr w:type="spellStart"/>
      <w:r w:rsidRPr="00892C95">
        <w:rPr>
          <w:rFonts w:asciiTheme="majorBidi" w:hAnsiTheme="majorBidi" w:cstheme="majorBidi"/>
        </w:rPr>
        <w:t>tevhid</w:t>
      </w:r>
      <w:proofErr w:type="spellEnd"/>
      <w:r w:rsidRPr="00892C95">
        <w:rPr>
          <w:rFonts w:asciiTheme="majorBidi" w:hAnsiTheme="majorBidi" w:cstheme="majorBidi"/>
        </w:rPr>
        <w:t xml:space="preserve"> yoludur. </w:t>
      </w:r>
      <w:r w:rsidRPr="00892C95">
        <w:rPr>
          <w:rFonts w:asciiTheme="majorBidi" w:hAnsiTheme="majorBidi" w:cstheme="majorBidi"/>
          <w:sz w:val="20"/>
          <w:szCs w:val="20"/>
        </w:rPr>
        <w:t xml:space="preserve">"Elmalılı M. Hamdi </w:t>
      </w:r>
      <w:proofErr w:type="spellStart"/>
      <w:r w:rsidRPr="00892C95">
        <w:rPr>
          <w:rFonts w:asciiTheme="majorBidi" w:hAnsiTheme="majorBidi" w:cstheme="majorBidi"/>
          <w:sz w:val="20"/>
          <w:szCs w:val="20"/>
        </w:rPr>
        <w:t>Yazır'ın</w:t>
      </w:r>
      <w:proofErr w:type="spellEnd"/>
      <w:r w:rsidRPr="00892C95">
        <w:rPr>
          <w:rFonts w:asciiTheme="majorBidi" w:hAnsiTheme="majorBidi" w:cstheme="majorBidi"/>
          <w:sz w:val="20"/>
          <w:szCs w:val="20"/>
        </w:rPr>
        <w:t xml:space="preserve"> Hak Dini Kur'an Dili Adlı Tefsiri, </w:t>
      </w:r>
      <w:proofErr w:type="spellStart"/>
      <w:r w:rsidRPr="00892C95">
        <w:rPr>
          <w:rFonts w:asciiTheme="majorBidi" w:hAnsiTheme="majorBidi" w:cstheme="majorBidi"/>
          <w:sz w:val="20"/>
          <w:szCs w:val="20"/>
        </w:rPr>
        <w:t>En'am</w:t>
      </w:r>
      <w:proofErr w:type="spellEnd"/>
      <w:r w:rsidRPr="00892C95">
        <w:rPr>
          <w:rFonts w:asciiTheme="majorBidi" w:hAnsiTheme="majorBidi" w:cstheme="majorBidi"/>
          <w:sz w:val="20"/>
          <w:szCs w:val="20"/>
        </w:rPr>
        <w:t>: 6/153</w:t>
      </w:r>
      <w:proofErr w:type="gramStart"/>
      <w:r w:rsidRPr="00892C95">
        <w:rPr>
          <w:rFonts w:asciiTheme="majorBidi" w:hAnsiTheme="majorBidi" w:cstheme="majorBidi"/>
          <w:sz w:val="20"/>
          <w:szCs w:val="20"/>
        </w:rPr>
        <w:t>)</w:t>
      </w:r>
      <w:proofErr w:type="gramEnd"/>
    </w:p>
    <w:p w:rsidR="00A40F38" w:rsidRPr="00892C95" w:rsidRDefault="00A40F38" w:rsidP="00892C95">
      <w:pPr>
        <w:pStyle w:val="NormalWeb"/>
        <w:spacing w:before="0" w:beforeAutospacing="0" w:after="0" w:afterAutospacing="0"/>
        <w:jc w:val="both"/>
        <w:rPr>
          <w:rFonts w:asciiTheme="majorBidi" w:hAnsiTheme="majorBidi" w:cstheme="majorBidi"/>
        </w:rPr>
      </w:pPr>
      <w:r w:rsidRPr="00892C95">
        <w:rPr>
          <w:rFonts w:asciiTheme="majorBidi" w:hAnsiTheme="majorBidi" w:cstheme="majorBidi"/>
          <w:bCs/>
        </w:rPr>
        <w:t xml:space="preserve"> </w:t>
      </w:r>
      <w:r w:rsidRPr="00892C95">
        <w:rPr>
          <w:rFonts w:asciiTheme="majorBidi" w:hAnsiTheme="majorBidi" w:cstheme="majorBidi"/>
          <w:bCs/>
        </w:rPr>
        <w:tab/>
      </w:r>
      <w:proofErr w:type="spellStart"/>
      <w:r w:rsidRPr="00892C95">
        <w:rPr>
          <w:rFonts w:asciiTheme="majorBidi" w:hAnsiTheme="majorBidi" w:cstheme="majorBidi"/>
          <w:bCs/>
        </w:rPr>
        <w:t>Resûlüllah</w:t>
      </w:r>
      <w:proofErr w:type="spellEnd"/>
      <w:r w:rsidRPr="00892C95">
        <w:rPr>
          <w:rFonts w:asciiTheme="majorBidi" w:hAnsiTheme="majorBidi" w:cstheme="majorBidi"/>
          <w:bCs/>
        </w:rPr>
        <w:t xml:space="preserve"> (s.a.v.) Efendimiz buyururlar ki: </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b/>
          <w:bCs/>
        </w:rPr>
        <w:tab/>
        <w:t xml:space="preserve">“Şu yolumuzda, onda olmayan bir şey </w:t>
      </w:r>
      <w:proofErr w:type="spellStart"/>
      <w:r w:rsidRPr="00892C95">
        <w:rPr>
          <w:rFonts w:asciiTheme="majorBidi" w:hAnsiTheme="majorBidi" w:cstheme="majorBidi"/>
          <w:b/>
          <w:bCs/>
        </w:rPr>
        <w:t>ihdâs</w:t>
      </w:r>
      <w:proofErr w:type="spellEnd"/>
      <w:r w:rsidRPr="00892C95">
        <w:rPr>
          <w:rFonts w:asciiTheme="majorBidi" w:hAnsiTheme="majorBidi" w:cstheme="majorBidi"/>
          <w:b/>
          <w:bCs/>
        </w:rPr>
        <w:t xml:space="preserve"> eden olursa, bu reddolunur.”</w:t>
      </w:r>
      <w:r w:rsidRPr="00892C95">
        <w:rPr>
          <w:rFonts w:asciiTheme="majorBidi" w:hAnsiTheme="majorBidi" w:cstheme="majorBidi"/>
          <w:bCs/>
        </w:rPr>
        <w:t xml:space="preserve"> </w:t>
      </w:r>
      <w:r w:rsidRPr="00892C95">
        <w:rPr>
          <w:rFonts w:asciiTheme="majorBidi" w:hAnsiTheme="majorBidi" w:cstheme="majorBidi"/>
          <w:b/>
          <w:bCs/>
        </w:rPr>
        <w:t>“Kim, yolumuza uymayan bir iş yaparsa, o makbul değildir.”</w:t>
      </w:r>
      <w:r w:rsidRPr="00892C95">
        <w:rPr>
          <w:rFonts w:asciiTheme="majorBidi" w:hAnsiTheme="majorBidi" w:cstheme="majorBidi"/>
          <w:bCs/>
        </w:rPr>
        <w:t xml:space="preserve"> </w:t>
      </w:r>
      <w:proofErr w:type="gramStart"/>
      <w:r w:rsidRPr="00892C95">
        <w:rPr>
          <w:rFonts w:asciiTheme="majorBidi" w:hAnsiTheme="majorBidi" w:cstheme="majorBidi"/>
          <w:bCs/>
        </w:rPr>
        <w:t xml:space="preserve">(3) </w:t>
      </w:r>
      <w:r w:rsidRPr="00892C95">
        <w:rPr>
          <w:rFonts w:asciiTheme="majorBidi" w:hAnsiTheme="majorBidi" w:cstheme="majorBidi"/>
          <w:b/>
          <w:bCs/>
        </w:rPr>
        <w:t xml:space="preserve">“Sözlerin en iyisi </w:t>
      </w:r>
      <w:proofErr w:type="spellStart"/>
      <w:r w:rsidRPr="00892C95">
        <w:rPr>
          <w:rFonts w:asciiTheme="majorBidi" w:hAnsiTheme="majorBidi" w:cstheme="majorBidi"/>
          <w:b/>
          <w:bCs/>
        </w:rPr>
        <w:t>Allâh’ın</w:t>
      </w:r>
      <w:proofErr w:type="spellEnd"/>
      <w:r w:rsidRPr="00892C95">
        <w:rPr>
          <w:rFonts w:asciiTheme="majorBidi" w:hAnsiTheme="majorBidi" w:cstheme="majorBidi"/>
          <w:b/>
          <w:bCs/>
        </w:rPr>
        <w:t xml:space="preserve"> </w:t>
      </w:r>
      <w:proofErr w:type="spellStart"/>
      <w:r w:rsidRPr="00892C95">
        <w:rPr>
          <w:rFonts w:asciiTheme="majorBidi" w:hAnsiTheme="majorBidi" w:cstheme="majorBidi"/>
          <w:b/>
          <w:bCs/>
        </w:rPr>
        <w:t>Kitâbı</w:t>
      </w:r>
      <w:proofErr w:type="spellEnd"/>
      <w:r w:rsidRPr="00892C95">
        <w:rPr>
          <w:rFonts w:asciiTheme="majorBidi" w:hAnsiTheme="majorBidi" w:cstheme="majorBidi"/>
          <w:b/>
          <w:bCs/>
        </w:rPr>
        <w:t xml:space="preserve">, yolların en iyisi Muhammed’in yolu, işlerin en kötüsü de (dinde) sonradan ortaya çıkarılanlardır ve her </w:t>
      </w:r>
      <w:proofErr w:type="spellStart"/>
      <w:r w:rsidRPr="00892C95">
        <w:rPr>
          <w:rFonts w:asciiTheme="majorBidi" w:hAnsiTheme="majorBidi" w:cstheme="majorBidi"/>
          <w:b/>
          <w:bCs/>
        </w:rPr>
        <w:t>bid</w:t>
      </w:r>
      <w:proofErr w:type="spellEnd"/>
      <w:r w:rsidRPr="00892C95">
        <w:rPr>
          <w:rFonts w:asciiTheme="majorBidi" w:hAnsiTheme="majorBidi" w:cstheme="majorBidi"/>
          <w:b/>
          <w:bCs/>
        </w:rPr>
        <w:t>‘at sapıklıktır.”</w:t>
      </w:r>
      <w:r w:rsidRPr="00892C95">
        <w:rPr>
          <w:rFonts w:asciiTheme="majorBidi" w:hAnsiTheme="majorBidi" w:cstheme="majorBidi"/>
          <w:bCs/>
        </w:rPr>
        <w:t xml:space="preserve">(4) </w:t>
      </w:r>
      <w:r w:rsidRPr="00892C95">
        <w:rPr>
          <w:rFonts w:asciiTheme="majorBidi" w:hAnsiTheme="majorBidi" w:cstheme="majorBidi"/>
          <w:b/>
          <w:bCs/>
        </w:rPr>
        <w:t xml:space="preserve">“Allah, her </w:t>
      </w:r>
      <w:proofErr w:type="spellStart"/>
      <w:r w:rsidRPr="00892C95">
        <w:rPr>
          <w:rFonts w:asciiTheme="majorBidi" w:hAnsiTheme="majorBidi" w:cstheme="majorBidi"/>
          <w:b/>
          <w:bCs/>
        </w:rPr>
        <w:t>bid</w:t>
      </w:r>
      <w:proofErr w:type="spellEnd"/>
      <w:r w:rsidRPr="00892C95">
        <w:rPr>
          <w:rFonts w:asciiTheme="majorBidi" w:hAnsiTheme="majorBidi" w:cstheme="majorBidi"/>
          <w:b/>
          <w:bCs/>
        </w:rPr>
        <w:t xml:space="preserve">‘atçıya, </w:t>
      </w:r>
      <w:proofErr w:type="spellStart"/>
      <w:r w:rsidRPr="00892C95">
        <w:rPr>
          <w:rFonts w:asciiTheme="majorBidi" w:hAnsiTheme="majorBidi" w:cstheme="majorBidi"/>
          <w:b/>
          <w:bCs/>
        </w:rPr>
        <w:t>bid</w:t>
      </w:r>
      <w:proofErr w:type="spellEnd"/>
      <w:r w:rsidRPr="00892C95">
        <w:rPr>
          <w:rFonts w:asciiTheme="majorBidi" w:hAnsiTheme="majorBidi" w:cstheme="majorBidi"/>
          <w:b/>
          <w:bCs/>
        </w:rPr>
        <w:t xml:space="preserve">‘atini terk edinceye kadar </w:t>
      </w:r>
      <w:proofErr w:type="spellStart"/>
      <w:r w:rsidRPr="00892C95">
        <w:rPr>
          <w:rFonts w:asciiTheme="majorBidi" w:hAnsiTheme="majorBidi" w:cstheme="majorBidi"/>
          <w:b/>
          <w:bCs/>
        </w:rPr>
        <w:t>tevbe</w:t>
      </w:r>
      <w:proofErr w:type="spellEnd"/>
      <w:r w:rsidRPr="00892C95">
        <w:rPr>
          <w:rFonts w:asciiTheme="majorBidi" w:hAnsiTheme="majorBidi" w:cstheme="majorBidi"/>
          <w:b/>
          <w:bCs/>
        </w:rPr>
        <w:t xml:space="preserve"> kapısını kapatmıştır.”</w:t>
      </w:r>
      <w:r w:rsidRPr="00892C95">
        <w:rPr>
          <w:rFonts w:asciiTheme="majorBidi" w:hAnsiTheme="majorBidi" w:cstheme="majorBidi"/>
          <w:bCs/>
        </w:rPr>
        <w:t xml:space="preserve">(5) </w:t>
      </w:r>
      <w:r w:rsidRPr="00892C95">
        <w:rPr>
          <w:rFonts w:asciiTheme="majorBidi" w:hAnsiTheme="majorBidi" w:cstheme="majorBidi"/>
          <w:b/>
          <w:bCs/>
        </w:rPr>
        <w:t xml:space="preserve">“Allah Teâlâ, </w:t>
      </w:r>
      <w:proofErr w:type="spellStart"/>
      <w:r w:rsidRPr="00892C95">
        <w:rPr>
          <w:rFonts w:asciiTheme="majorBidi" w:hAnsiTheme="majorBidi" w:cstheme="majorBidi"/>
          <w:b/>
          <w:bCs/>
        </w:rPr>
        <w:t>bid</w:t>
      </w:r>
      <w:proofErr w:type="spellEnd"/>
      <w:r w:rsidRPr="00892C95">
        <w:rPr>
          <w:rFonts w:asciiTheme="majorBidi" w:hAnsiTheme="majorBidi" w:cstheme="majorBidi"/>
          <w:b/>
          <w:bCs/>
        </w:rPr>
        <w:t>‘at sahibinin orucunu, namazını, sadakasını, haccını-</w:t>
      </w:r>
      <w:proofErr w:type="spellStart"/>
      <w:r w:rsidRPr="00892C95">
        <w:rPr>
          <w:rFonts w:asciiTheme="majorBidi" w:hAnsiTheme="majorBidi" w:cstheme="majorBidi"/>
          <w:b/>
          <w:bCs/>
        </w:rPr>
        <w:t>ömresini</w:t>
      </w:r>
      <w:proofErr w:type="spellEnd"/>
      <w:r w:rsidRPr="00892C95">
        <w:rPr>
          <w:rFonts w:asciiTheme="majorBidi" w:hAnsiTheme="majorBidi" w:cstheme="majorBidi"/>
          <w:b/>
          <w:bCs/>
        </w:rPr>
        <w:t xml:space="preserve">, </w:t>
      </w:r>
      <w:proofErr w:type="spellStart"/>
      <w:r w:rsidRPr="00892C95">
        <w:rPr>
          <w:rFonts w:asciiTheme="majorBidi" w:hAnsiTheme="majorBidi" w:cstheme="majorBidi"/>
          <w:b/>
          <w:bCs/>
        </w:rPr>
        <w:t>cihâdını</w:t>
      </w:r>
      <w:proofErr w:type="spellEnd"/>
      <w:r w:rsidRPr="00892C95">
        <w:rPr>
          <w:rFonts w:asciiTheme="majorBidi" w:hAnsiTheme="majorBidi" w:cstheme="majorBidi"/>
          <w:b/>
          <w:bCs/>
        </w:rPr>
        <w:t xml:space="preserve">, (kötülüklerden) sarf-ı nazar etmesini ve adâletini kabul etmez. </w:t>
      </w:r>
      <w:proofErr w:type="gramEnd"/>
      <w:r w:rsidRPr="00892C95">
        <w:rPr>
          <w:rFonts w:asciiTheme="majorBidi" w:hAnsiTheme="majorBidi" w:cstheme="majorBidi"/>
          <w:b/>
          <w:bCs/>
        </w:rPr>
        <w:t xml:space="preserve">Hamurdan kıl çeker gibi İslâm’ın </w:t>
      </w:r>
      <w:proofErr w:type="spellStart"/>
      <w:r w:rsidRPr="00892C95">
        <w:rPr>
          <w:rFonts w:asciiTheme="majorBidi" w:hAnsiTheme="majorBidi" w:cstheme="majorBidi"/>
          <w:b/>
          <w:bCs/>
        </w:rPr>
        <w:t>kemâl</w:t>
      </w:r>
      <w:proofErr w:type="spellEnd"/>
      <w:r w:rsidRPr="00892C95">
        <w:rPr>
          <w:rFonts w:asciiTheme="majorBidi" w:hAnsiTheme="majorBidi" w:cstheme="majorBidi"/>
          <w:b/>
          <w:bCs/>
        </w:rPr>
        <w:t xml:space="preserve"> </w:t>
      </w:r>
      <w:proofErr w:type="spellStart"/>
      <w:r w:rsidRPr="00892C95">
        <w:rPr>
          <w:rFonts w:asciiTheme="majorBidi" w:hAnsiTheme="majorBidi" w:cstheme="majorBidi"/>
          <w:b/>
          <w:bCs/>
        </w:rPr>
        <w:t>sâhasından</w:t>
      </w:r>
      <w:proofErr w:type="spellEnd"/>
      <w:r w:rsidRPr="00892C95">
        <w:rPr>
          <w:rFonts w:asciiTheme="majorBidi" w:hAnsiTheme="majorBidi" w:cstheme="majorBidi"/>
          <w:b/>
          <w:bCs/>
        </w:rPr>
        <w:t xml:space="preserve"> çıkar.”</w:t>
      </w:r>
      <w:r w:rsidRPr="00892C95">
        <w:rPr>
          <w:rFonts w:asciiTheme="majorBidi" w:hAnsiTheme="majorBidi" w:cstheme="majorBidi"/>
          <w:bCs/>
        </w:rPr>
        <w:t xml:space="preserve">(6) </w:t>
      </w:r>
      <w:r w:rsidRPr="00892C95">
        <w:rPr>
          <w:rFonts w:asciiTheme="majorBidi" w:hAnsiTheme="majorBidi" w:cstheme="majorBidi"/>
          <w:b/>
          <w:bCs/>
        </w:rPr>
        <w:t xml:space="preserve">“Allah, </w:t>
      </w:r>
      <w:proofErr w:type="spellStart"/>
      <w:r w:rsidRPr="00892C95">
        <w:rPr>
          <w:rFonts w:asciiTheme="majorBidi" w:hAnsiTheme="majorBidi" w:cstheme="majorBidi"/>
          <w:b/>
          <w:bCs/>
        </w:rPr>
        <w:t>bid</w:t>
      </w:r>
      <w:proofErr w:type="spellEnd"/>
      <w:r w:rsidRPr="00892C95">
        <w:rPr>
          <w:rFonts w:asciiTheme="majorBidi" w:hAnsiTheme="majorBidi" w:cstheme="majorBidi"/>
          <w:b/>
          <w:bCs/>
        </w:rPr>
        <w:t xml:space="preserve">‘at sahibinin amelini, </w:t>
      </w:r>
      <w:proofErr w:type="spellStart"/>
      <w:r w:rsidRPr="00892C95">
        <w:rPr>
          <w:rFonts w:asciiTheme="majorBidi" w:hAnsiTheme="majorBidi" w:cstheme="majorBidi"/>
          <w:b/>
          <w:bCs/>
        </w:rPr>
        <w:t>bid</w:t>
      </w:r>
      <w:proofErr w:type="spellEnd"/>
      <w:r w:rsidRPr="00892C95">
        <w:rPr>
          <w:rFonts w:asciiTheme="majorBidi" w:hAnsiTheme="majorBidi" w:cstheme="majorBidi"/>
          <w:b/>
          <w:bCs/>
        </w:rPr>
        <w:t xml:space="preserve">‘atini terk edinceye kadar kabul etmeye </w:t>
      </w:r>
      <w:proofErr w:type="spellStart"/>
      <w:r w:rsidRPr="00892C95">
        <w:rPr>
          <w:rFonts w:asciiTheme="majorBidi" w:hAnsiTheme="majorBidi" w:cstheme="majorBidi"/>
          <w:b/>
          <w:bCs/>
        </w:rPr>
        <w:t>râzi</w:t>
      </w:r>
      <w:proofErr w:type="spellEnd"/>
      <w:r w:rsidRPr="00892C95">
        <w:rPr>
          <w:rFonts w:asciiTheme="majorBidi" w:hAnsiTheme="majorBidi" w:cstheme="majorBidi"/>
          <w:b/>
          <w:bCs/>
        </w:rPr>
        <w:t xml:space="preserve"> olmadı.”</w:t>
      </w:r>
      <w:r w:rsidRPr="00892C95">
        <w:rPr>
          <w:rFonts w:asciiTheme="majorBidi" w:hAnsiTheme="majorBidi" w:cstheme="majorBidi"/>
          <w:bCs/>
        </w:rPr>
        <w:t xml:space="preserve">(7) </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b/>
        </w:rPr>
      </w:pPr>
      <w:r w:rsidRPr="00892C95">
        <w:rPr>
          <w:rFonts w:asciiTheme="majorBidi" w:hAnsiTheme="majorBidi" w:cstheme="majorBidi"/>
          <w:bCs/>
        </w:rPr>
        <w:tab/>
      </w:r>
      <w:proofErr w:type="spellStart"/>
      <w:r w:rsidRPr="00892C95">
        <w:rPr>
          <w:rFonts w:asciiTheme="majorBidi" w:hAnsiTheme="majorBidi" w:cstheme="majorBidi"/>
          <w:bCs/>
        </w:rPr>
        <w:t>Sahâbe</w:t>
      </w:r>
      <w:proofErr w:type="spellEnd"/>
      <w:r w:rsidRPr="00892C95">
        <w:rPr>
          <w:rFonts w:asciiTheme="majorBidi" w:hAnsiTheme="majorBidi" w:cstheme="majorBidi"/>
          <w:bCs/>
        </w:rPr>
        <w:t xml:space="preserve">-i kiramdan Abdullah b. </w:t>
      </w:r>
      <w:proofErr w:type="spellStart"/>
      <w:r w:rsidRPr="00892C95">
        <w:rPr>
          <w:rFonts w:asciiTheme="majorBidi" w:hAnsiTheme="majorBidi" w:cstheme="majorBidi"/>
          <w:bCs/>
        </w:rPr>
        <w:t>Mes</w:t>
      </w:r>
      <w:proofErr w:type="spellEnd"/>
      <w:r w:rsidRPr="00892C95">
        <w:rPr>
          <w:rFonts w:asciiTheme="majorBidi" w:hAnsiTheme="majorBidi" w:cstheme="majorBidi"/>
          <w:bCs/>
        </w:rPr>
        <w:t>‘</w:t>
      </w:r>
      <w:proofErr w:type="spellStart"/>
      <w:r w:rsidRPr="00892C95">
        <w:rPr>
          <w:rFonts w:asciiTheme="majorBidi" w:hAnsiTheme="majorBidi" w:cstheme="majorBidi"/>
          <w:bCs/>
        </w:rPr>
        <w:t>ûd</w:t>
      </w:r>
      <w:proofErr w:type="spellEnd"/>
      <w:r w:rsidRPr="00892C95">
        <w:rPr>
          <w:rFonts w:asciiTheme="majorBidi" w:hAnsiTheme="majorBidi" w:cstheme="majorBidi"/>
          <w:bCs/>
        </w:rPr>
        <w:t xml:space="preserve"> (r.a.) demiştir ki: </w:t>
      </w:r>
      <w:r w:rsidRPr="00892C95">
        <w:rPr>
          <w:rFonts w:asciiTheme="majorBidi" w:hAnsiTheme="majorBidi" w:cstheme="majorBidi"/>
          <w:b/>
          <w:bCs/>
        </w:rPr>
        <w:t xml:space="preserve">“Sünnette orta hallilik, </w:t>
      </w:r>
      <w:proofErr w:type="spellStart"/>
      <w:r w:rsidRPr="00892C95">
        <w:rPr>
          <w:rFonts w:asciiTheme="majorBidi" w:hAnsiTheme="majorBidi" w:cstheme="majorBidi"/>
          <w:b/>
          <w:bCs/>
        </w:rPr>
        <w:t>bid</w:t>
      </w:r>
      <w:proofErr w:type="spellEnd"/>
      <w:r w:rsidRPr="00892C95">
        <w:rPr>
          <w:rFonts w:asciiTheme="majorBidi" w:hAnsiTheme="majorBidi" w:cstheme="majorBidi"/>
          <w:b/>
          <w:bCs/>
        </w:rPr>
        <w:t>‘</w:t>
      </w:r>
      <w:proofErr w:type="spellStart"/>
      <w:r w:rsidRPr="00892C95">
        <w:rPr>
          <w:rFonts w:asciiTheme="majorBidi" w:hAnsiTheme="majorBidi" w:cstheme="majorBidi"/>
          <w:b/>
          <w:bCs/>
        </w:rPr>
        <w:t>atte</w:t>
      </w:r>
      <w:proofErr w:type="spellEnd"/>
      <w:r w:rsidRPr="00892C95">
        <w:rPr>
          <w:rFonts w:asciiTheme="majorBidi" w:hAnsiTheme="majorBidi" w:cstheme="majorBidi"/>
          <w:b/>
          <w:bCs/>
        </w:rPr>
        <w:t xml:space="preserve"> yorulmaktan iyidir.” </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bCs/>
        </w:rPr>
        <w:tab/>
      </w:r>
      <w:proofErr w:type="spellStart"/>
      <w:r w:rsidRPr="00892C95">
        <w:rPr>
          <w:rFonts w:asciiTheme="majorBidi" w:hAnsiTheme="majorBidi" w:cstheme="majorBidi"/>
          <w:bCs/>
        </w:rPr>
        <w:t>Bid</w:t>
      </w:r>
      <w:proofErr w:type="spellEnd"/>
      <w:r w:rsidRPr="00892C95">
        <w:rPr>
          <w:rFonts w:asciiTheme="majorBidi" w:hAnsiTheme="majorBidi" w:cstheme="majorBidi"/>
          <w:bCs/>
        </w:rPr>
        <w:t xml:space="preserve">‘at inançta, </w:t>
      </w:r>
      <w:proofErr w:type="spellStart"/>
      <w:r w:rsidRPr="00892C95">
        <w:rPr>
          <w:rFonts w:asciiTheme="majorBidi" w:hAnsiTheme="majorBidi" w:cstheme="majorBidi"/>
          <w:bCs/>
        </w:rPr>
        <w:t>ibâdette</w:t>
      </w:r>
      <w:proofErr w:type="spellEnd"/>
      <w:r w:rsidRPr="00892C95">
        <w:rPr>
          <w:rFonts w:asciiTheme="majorBidi" w:hAnsiTheme="majorBidi" w:cstheme="majorBidi"/>
          <w:bCs/>
        </w:rPr>
        <w:t xml:space="preserve">, âdet ve </w:t>
      </w:r>
      <w:proofErr w:type="spellStart"/>
      <w:r w:rsidRPr="00892C95">
        <w:rPr>
          <w:rFonts w:asciiTheme="majorBidi" w:hAnsiTheme="majorBidi" w:cstheme="majorBidi"/>
          <w:bCs/>
        </w:rPr>
        <w:t>an’ânelerde</w:t>
      </w:r>
      <w:proofErr w:type="spellEnd"/>
      <w:r w:rsidRPr="00892C95">
        <w:rPr>
          <w:rFonts w:asciiTheme="majorBidi" w:hAnsiTheme="majorBidi" w:cstheme="majorBidi"/>
          <w:bCs/>
        </w:rPr>
        <w:t xml:space="preserve"> olur. İnançlardaki </w:t>
      </w:r>
      <w:proofErr w:type="spellStart"/>
      <w:r w:rsidRPr="00892C95">
        <w:rPr>
          <w:rFonts w:asciiTheme="majorBidi" w:hAnsiTheme="majorBidi" w:cstheme="majorBidi"/>
          <w:bCs/>
        </w:rPr>
        <w:t>bid</w:t>
      </w:r>
      <w:proofErr w:type="spellEnd"/>
      <w:r w:rsidRPr="00892C95">
        <w:rPr>
          <w:rFonts w:asciiTheme="majorBidi" w:hAnsiTheme="majorBidi" w:cstheme="majorBidi"/>
          <w:bCs/>
        </w:rPr>
        <w:t>‘</w:t>
      </w:r>
      <w:proofErr w:type="spellStart"/>
      <w:r w:rsidRPr="00892C95">
        <w:rPr>
          <w:rFonts w:asciiTheme="majorBidi" w:hAnsiTheme="majorBidi" w:cstheme="majorBidi"/>
          <w:bCs/>
        </w:rPr>
        <w:t>atlerin</w:t>
      </w:r>
      <w:proofErr w:type="spellEnd"/>
      <w:r w:rsidRPr="00892C95">
        <w:rPr>
          <w:rFonts w:asciiTheme="majorBidi" w:hAnsiTheme="majorBidi" w:cstheme="majorBidi"/>
          <w:bCs/>
        </w:rPr>
        <w:t xml:space="preserve"> bir kısmı, sahibini dinden bile çıkarır; bir kısmı ise dalâlet ehlinin arasına sokar. Bunun içindir ki </w:t>
      </w:r>
      <w:proofErr w:type="spellStart"/>
      <w:r w:rsidRPr="00892C95">
        <w:rPr>
          <w:rFonts w:asciiTheme="majorBidi" w:hAnsiTheme="majorBidi" w:cstheme="majorBidi"/>
          <w:bCs/>
        </w:rPr>
        <w:t>Ehl</w:t>
      </w:r>
      <w:proofErr w:type="spellEnd"/>
      <w:r w:rsidRPr="00892C95">
        <w:rPr>
          <w:rFonts w:asciiTheme="majorBidi" w:hAnsiTheme="majorBidi" w:cstheme="majorBidi"/>
          <w:bCs/>
        </w:rPr>
        <w:t xml:space="preserve">-i Sünnet âlimleri, imam amelî bakımdan </w:t>
      </w:r>
      <w:proofErr w:type="spellStart"/>
      <w:r w:rsidRPr="00892C95">
        <w:rPr>
          <w:rFonts w:asciiTheme="majorBidi" w:hAnsiTheme="majorBidi" w:cstheme="majorBidi"/>
          <w:bCs/>
        </w:rPr>
        <w:t>fâcir</w:t>
      </w:r>
      <w:proofErr w:type="spellEnd"/>
      <w:r w:rsidRPr="00892C95">
        <w:rPr>
          <w:rFonts w:asciiTheme="majorBidi" w:hAnsiTheme="majorBidi" w:cstheme="majorBidi"/>
          <w:bCs/>
        </w:rPr>
        <w:t xml:space="preserve"> yani günahkâr dahi olsa ona uyulabilir, arkasında namaz kılınabilir. Ancak </w:t>
      </w:r>
      <w:proofErr w:type="spellStart"/>
      <w:r w:rsidRPr="00892C95">
        <w:rPr>
          <w:rFonts w:asciiTheme="majorBidi" w:hAnsiTheme="majorBidi" w:cstheme="majorBidi"/>
          <w:bCs/>
        </w:rPr>
        <w:t>fücûru</w:t>
      </w:r>
      <w:proofErr w:type="spellEnd"/>
      <w:r w:rsidRPr="00892C95">
        <w:rPr>
          <w:rFonts w:asciiTheme="majorBidi" w:hAnsiTheme="majorBidi" w:cstheme="majorBidi"/>
          <w:bCs/>
        </w:rPr>
        <w:t xml:space="preserve"> inançla alâkalı ise câiz olmaz, demişlerdir. </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bCs/>
        </w:rPr>
        <w:tab/>
        <w:t xml:space="preserve">İnançla ilgili </w:t>
      </w:r>
      <w:proofErr w:type="spellStart"/>
      <w:r w:rsidRPr="00892C95">
        <w:rPr>
          <w:rFonts w:asciiTheme="majorBidi" w:hAnsiTheme="majorBidi" w:cstheme="majorBidi"/>
          <w:bCs/>
        </w:rPr>
        <w:t>bid</w:t>
      </w:r>
      <w:proofErr w:type="spellEnd"/>
      <w:r w:rsidRPr="00892C95">
        <w:rPr>
          <w:rFonts w:asciiTheme="majorBidi" w:hAnsiTheme="majorBidi" w:cstheme="majorBidi"/>
          <w:bCs/>
        </w:rPr>
        <w:t>‘</w:t>
      </w:r>
      <w:proofErr w:type="spellStart"/>
      <w:r w:rsidRPr="00892C95">
        <w:rPr>
          <w:rFonts w:asciiTheme="majorBidi" w:hAnsiTheme="majorBidi" w:cstheme="majorBidi"/>
          <w:bCs/>
        </w:rPr>
        <w:t>atlerden</w:t>
      </w:r>
      <w:proofErr w:type="spellEnd"/>
      <w:r w:rsidRPr="00892C95">
        <w:rPr>
          <w:rFonts w:asciiTheme="majorBidi" w:hAnsiTheme="majorBidi" w:cstheme="majorBidi"/>
          <w:bCs/>
        </w:rPr>
        <w:t xml:space="preserve"> kurtulmak için, </w:t>
      </w:r>
      <w:proofErr w:type="spellStart"/>
      <w:r w:rsidRPr="00892C95">
        <w:rPr>
          <w:rFonts w:asciiTheme="majorBidi" w:hAnsiTheme="majorBidi" w:cstheme="majorBidi"/>
          <w:bCs/>
        </w:rPr>
        <w:t>Ehl</w:t>
      </w:r>
      <w:proofErr w:type="spellEnd"/>
      <w:r w:rsidRPr="00892C95">
        <w:rPr>
          <w:rFonts w:asciiTheme="majorBidi" w:hAnsiTheme="majorBidi" w:cstheme="majorBidi"/>
          <w:bCs/>
        </w:rPr>
        <w:t xml:space="preserve">-i Sünnet’in itikat esasları dışındaki inançlardan uzak durmak, bu çerçevenin dışına taşmamak lâzım. </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bCs/>
        </w:rPr>
        <w:tab/>
      </w:r>
      <w:proofErr w:type="spellStart"/>
      <w:r w:rsidRPr="00892C95">
        <w:rPr>
          <w:rFonts w:asciiTheme="majorBidi" w:hAnsiTheme="majorBidi" w:cstheme="majorBidi"/>
          <w:bCs/>
        </w:rPr>
        <w:t>İbâdet</w:t>
      </w:r>
      <w:proofErr w:type="spellEnd"/>
      <w:r w:rsidRPr="00892C95">
        <w:rPr>
          <w:rFonts w:asciiTheme="majorBidi" w:hAnsiTheme="majorBidi" w:cstheme="majorBidi"/>
          <w:bCs/>
        </w:rPr>
        <w:t xml:space="preserve"> ve âdetler yönünden oluşabilecek </w:t>
      </w:r>
      <w:proofErr w:type="spellStart"/>
      <w:r w:rsidRPr="00892C95">
        <w:rPr>
          <w:rFonts w:asciiTheme="majorBidi" w:hAnsiTheme="majorBidi" w:cstheme="majorBidi"/>
          <w:bCs/>
        </w:rPr>
        <w:t>bid</w:t>
      </w:r>
      <w:proofErr w:type="spellEnd"/>
      <w:r w:rsidRPr="00892C95">
        <w:rPr>
          <w:rFonts w:asciiTheme="majorBidi" w:hAnsiTheme="majorBidi" w:cstheme="majorBidi"/>
          <w:bCs/>
        </w:rPr>
        <w:t>‘</w:t>
      </w:r>
      <w:proofErr w:type="spellStart"/>
      <w:r w:rsidRPr="00892C95">
        <w:rPr>
          <w:rFonts w:asciiTheme="majorBidi" w:hAnsiTheme="majorBidi" w:cstheme="majorBidi"/>
          <w:bCs/>
        </w:rPr>
        <w:t>atlerden</w:t>
      </w:r>
      <w:proofErr w:type="spellEnd"/>
      <w:r w:rsidRPr="00892C95">
        <w:rPr>
          <w:rFonts w:asciiTheme="majorBidi" w:hAnsiTheme="majorBidi" w:cstheme="majorBidi"/>
          <w:bCs/>
        </w:rPr>
        <w:t xml:space="preserve"> kurtulmak için de, Peygamberimiz (s.a.v.) ’in sünnetlerine sımsıkı sarılıp, onlara son derece </w:t>
      </w:r>
      <w:proofErr w:type="spellStart"/>
      <w:r w:rsidRPr="00892C95">
        <w:rPr>
          <w:rFonts w:asciiTheme="majorBidi" w:hAnsiTheme="majorBidi" w:cstheme="majorBidi"/>
          <w:bCs/>
        </w:rPr>
        <w:t>riâyetkâr</w:t>
      </w:r>
      <w:proofErr w:type="spellEnd"/>
      <w:r w:rsidRPr="00892C95">
        <w:rPr>
          <w:rFonts w:asciiTheme="majorBidi" w:hAnsiTheme="majorBidi" w:cstheme="majorBidi"/>
          <w:bCs/>
        </w:rPr>
        <w:t xml:space="preserve"> davranmak gerekiyor. Ölçü onun sözleri, fiilleri ve tasvipleri, </w:t>
      </w:r>
      <w:proofErr w:type="spellStart"/>
      <w:r w:rsidRPr="00892C95">
        <w:rPr>
          <w:rFonts w:asciiTheme="majorBidi" w:hAnsiTheme="majorBidi" w:cstheme="majorBidi"/>
          <w:bCs/>
        </w:rPr>
        <w:t>hulefâ</w:t>
      </w:r>
      <w:proofErr w:type="spellEnd"/>
      <w:r w:rsidRPr="00892C95">
        <w:rPr>
          <w:rFonts w:asciiTheme="majorBidi" w:hAnsiTheme="majorBidi" w:cstheme="majorBidi"/>
          <w:bCs/>
        </w:rPr>
        <w:t xml:space="preserve">-i </w:t>
      </w:r>
      <w:proofErr w:type="spellStart"/>
      <w:r w:rsidRPr="00892C95">
        <w:rPr>
          <w:rFonts w:asciiTheme="majorBidi" w:hAnsiTheme="majorBidi" w:cstheme="majorBidi"/>
          <w:bCs/>
        </w:rPr>
        <w:t>râşidînin</w:t>
      </w:r>
      <w:proofErr w:type="spellEnd"/>
      <w:r w:rsidRPr="00892C95">
        <w:rPr>
          <w:rFonts w:asciiTheme="majorBidi" w:hAnsiTheme="majorBidi" w:cstheme="majorBidi"/>
          <w:bCs/>
        </w:rPr>
        <w:t xml:space="preserve"> tatbikatı, hakikat âlimlerinin gösterdikleri yol olması icap ediyor. </w:t>
      </w:r>
      <w:r w:rsidR="00892C95">
        <w:rPr>
          <w:rFonts w:asciiTheme="majorBidi" w:hAnsiTheme="majorBidi" w:cstheme="majorBidi"/>
        </w:rPr>
        <w:br/>
      </w:r>
      <w:r w:rsidR="00892C95">
        <w:rPr>
          <w:rFonts w:asciiTheme="majorBidi" w:hAnsiTheme="majorBidi" w:cstheme="majorBidi"/>
          <w:bCs/>
        </w:rPr>
        <w:t xml:space="preserve"> </w:t>
      </w:r>
      <w:r w:rsidR="00892C95">
        <w:rPr>
          <w:rFonts w:asciiTheme="majorBidi" w:hAnsiTheme="majorBidi" w:cstheme="majorBidi"/>
          <w:bCs/>
        </w:rPr>
        <w:tab/>
      </w:r>
      <w:r w:rsidRPr="00892C95">
        <w:rPr>
          <w:rFonts w:asciiTheme="majorBidi" w:hAnsiTheme="majorBidi" w:cstheme="majorBidi"/>
          <w:bCs/>
        </w:rPr>
        <w:t xml:space="preserve">Unutmamak gerekir ki; Müslüman bir topluluk, bir </w:t>
      </w:r>
      <w:proofErr w:type="spellStart"/>
      <w:r w:rsidRPr="00892C95">
        <w:rPr>
          <w:rFonts w:asciiTheme="majorBidi" w:hAnsiTheme="majorBidi" w:cstheme="majorBidi"/>
          <w:bCs/>
        </w:rPr>
        <w:t>bid</w:t>
      </w:r>
      <w:proofErr w:type="spellEnd"/>
      <w:r w:rsidRPr="00892C95">
        <w:rPr>
          <w:rFonts w:asciiTheme="majorBidi" w:hAnsiTheme="majorBidi" w:cstheme="majorBidi"/>
          <w:bCs/>
        </w:rPr>
        <w:t xml:space="preserve">‘at ortaya koyduklarında yani </w:t>
      </w:r>
      <w:r w:rsidRPr="00892C95">
        <w:rPr>
          <w:rFonts w:asciiTheme="majorBidi" w:hAnsiTheme="majorBidi" w:cstheme="majorBidi"/>
          <w:bCs/>
        </w:rPr>
        <w:lastRenderedPageBreak/>
        <w:t xml:space="preserve">İslâm’da mevcut olmayan bir şey uydurduklarında, sünnetten onun misli kadar bir şey mutlaka kaldırılır.(8) Kısacası, </w:t>
      </w:r>
      <w:proofErr w:type="spellStart"/>
      <w:r w:rsidRPr="00892C95">
        <w:rPr>
          <w:rFonts w:asciiTheme="majorBidi" w:hAnsiTheme="majorBidi" w:cstheme="majorBidi"/>
          <w:bCs/>
        </w:rPr>
        <w:t>bid</w:t>
      </w:r>
      <w:proofErr w:type="spellEnd"/>
      <w:r w:rsidRPr="00892C95">
        <w:rPr>
          <w:rFonts w:asciiTheme="majorBidi" w:hAnsiTheme="majorBidi" w:cstheme="majorBidi"/>
          <w:bCs/>
        </w:rPr>
        <w:t xml:space="preserve">‘atin zulmeti geldiğinde, sünnetin </w:t>
      </w:r>
      <w:proofErr w:type="spellStart"/>
      <w:r w:rsidRPr="00892C95">
        <w:rPr>
          <w:rFonts w:asciiTheme="majorBidi" w:hAnsiTheme="majorBidi" w:cstheme="majorBidi"/>
          <w:bCs/>
        </w:rPr>
        <w:t>nûru</w:t>
      </w:r>
      <w:proofErr w:type="spellEnd"/>
      <w:r w:rsidRPr="00892C95">
        <w:rPr>
          <w:rFonts w:asciiTheme="majorBidi" w:hAnsiTheme="majorBidi" w:cstheme="majorBidi"/>
          <w:bCs/>
        </w:rPr>
        <w:t xml:space="preserve"> orayı terk eder.</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b/>
          <w:bCs/>
          <w:sz w:val="28"/>
          <w:szCs w:val="28"/>
        </w:rPr>
        <w:tab/>
      </w:r>
      <w:proofErr w:type="gramStart"/>
      <w:r w:rsidRPr="00892C95">
        <w:rPr>
          <w:rFonts w:asciiTheme="majorBidi" w:hAnsiTheme="majorBidi" w:cstheme="majorBidi"/>
          <w:b/>
          <w:bCs/>
          <w:sz w:val="28"/>
          <w:szCs w:val="28"/>
        </w:rPr>
        <w:t>HURÂFE :</w:t>
      </w:r>
      <w:r w:rsidRPr="00892C95">
        <w:rPr>
          <w:rFonts w:asciiTheme="majorBidi" w:hAnsiTheme="majorBidi" w:cstheme="majorBidi"/>
          <w:bCs/>
        </w:rPr>
        <w:t xml:space="preserve"> </w:t>
      </w:r>
      <w:proofErr w:type="spellStart"/>
      <w:r w:rsidRPr="00892C95">
        <w:rPr>
          <w:rFonts w:asciiTheme="majorBidi" w:hAnsiTheme="majorBidi" w:cstheme="majorBidi"/>
          <w:bCs/>
        </w:rPr>
        <w:t>lûgatte</w:t>
      </w:r>
      <w:proofErr w:type="spellEnd"/>
      <w:proofErr w:type="gramEnd"/>
      <w:r w:rsidRPr="00892C95">
        <w:rPr>
          <w:rFonts w:asciiTheme="majorBidi" w:hAnsiTheme="majorBidi" w:cstheme="majorBidi"/>
          <w:bCs/>
        </w:rPr>
        <w:t xml:space="preserve">; inanılmaz, uydurma, aslı </w:t>
      </w:r>
      <w:proofErr w:type="spellStart"/>
      <w:r w:rsidRPr="00892C95">
        <w:rPr>
          <w:rFonts w:asciiTheme="majorBidi" w:hAnsiTheme="majorBidi" w:cstheme="majorBidi"/>
          <w:bCs/>
        </w:rPr>
        <w:t>esâsı</w:t>
      </w:r>
      <w:proofErr w:type="spellEnd"/>
      <w:r w:rsidRPr="00892C95">
        <w:rPr>
          <w:rFonts w:asciiTheme="majorBidi" w:hAnsiTheme="majorBidi" w:cstheme="majorBidi"/>
          <w:bCs/>
        </w:rPr>
        <w:t xml:space="preserve"> olmayan, yalan hikâye ve </w:t>
      </w:r>
      <w:proofErr w:type="spellStart"/>
      <w:r w:rsidRPr="00892C95">
        <w:rPr>
          <w:rFonts w:asciiTheme="majorBidi" w:hAnsiTheme="majorBidi" w:cstheme="majorBidi"/>
          <w:bCs/>
        </w:rPr>
        <w:t>rivâyetler</w:t>
      </w:r>
      <w:proofErr w:type="spellEnd"/>
      <w:r w:rsidRPr="00892C95">
        <w:rPr>
          <w:rFonts w:asciiTheme="majorBidi" w:hAnsiTheme="majorBidi" w:cstheme="majorBidi"/>
          <w:bCs/>
        </w:rPr>
        <w:t xml:space="preserve">, saçma sapan sözler, </w:t>
      </w:r>
      <w:proofErr w:type="spellStart"/>
      <w:r w:rsidRPr="00892C95">
        <w:rPr>
          <w:rFonts w:asciiTheme="majorBidi" w:hAnsiTheme="majorBidi" w:cstheme="majorBidi"/>
          <w:bCs/>
        </w:rPr>
        <w:t>efsâneler</w:t>
      </w:r>
      <w:proofErr w:type="spellEnd"/>
      <w:r w:rsidRPr="00892C95">
        <w:rPr>
          <w:rFonts w:asciiTheme="majorBidi" w:hAnsiTheme="majorBidi" w:cstheme="majorBidi"/>
          <w:bCs/>
        </w:rPr>
        <w:t xml:space="preserve"> demektir. Cem‘</w:t>
      </w:r>
      <w:proofErr w:type="spellStart"/>
      <w:r w:rsidRPr="00892C95">
        <w:rPr>
          <w:rFonts w:asciiTheme="majorBidi" w:hAnsiTheme="majorBidi" w:cstheme="majorBidi"/>
          <w:bCs/>
        </w:rPr>
        <w:t>îsi</w:t>
      </w:r>
      <w:proofErr w:type="spellEnd"/>
      <w:r w:rsidRPr="00892C95">
        <w:rPr>
          <w:rFonts w:asciiTheme="majorBidi" w:hAnsiTheme="majorBidi" w:cstheme="majorBidi"/>
          <w:bCs/>
        </w:rPr>
        <w:t xml:space="preserve">, </w:t>
      </w:r>
      <w:proofErr w:type="spellStart"/>
      <w:r w:rsidRPr="00892C95">
        <w:rPr>
          <w:rFonts w:asciiTheme="majorBidi" w:hAnsiTheme="majorBidi" w:cstheme="majorBidi"/>
          <w:bCs/>
        </w:rPr>
        <w:t>hurâfât</w:t>
      </w:r>
      <w:proofErr w:type="spellEnd"/>
      <w:r w:rsidRPr="00892C95">
        <w:rPr>
          <w:rFonts w:asciiTheme="majorBidi" w:hAnsiTheme="majorBidi" w:cstheme="majorBidi"/>
          <w:bCs/>
        </w:rPr>
        <w:t xml:space="preserve"> olarak gelir. </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bCs/>
        </w:rPr>
        <w:tab/>
        <w:t xml:space="preserve">Dinî </w:t>
      </w:r>
      <w:proofErr w:type="spellStart"/>
      <w:r w:rsidRPr="00892C95">
        <w:rPr>
          <w:rFonts w:asciiTheme="majorBidi" w:hAnsiTheme="majorBidi" w:cstheme="majorBidi"/>
          <w:bCs/>
        </w:rPr>
        <w:t>ıstılâhımızda</w:t>
      </w:r>
      <w:proofErr w:type="spellEnd"/>
      <w:r w:rsidRPr="00892C95">
        <w:rPr>
          <w:rFonts w:asciiTheme="majorBidi" w:hAnsiTheme="majorBidi" w:cstheme="majorBidi"/>
          <w:bCs/>
        </w:rPr>
        <w:t xml:space="preserve"> ise </w:t>
      </w:r>
      <w:r w:rsidRPr="00892C95">
        <w:rPr>
          <w:rFonts w:asciiTheme="majorBidi" w:hAnsiTheme="majorBidi" w:cstheme="majorBidi"/>
          <w:b/>
          <w:bCs/>
        </w:rPr>
        <w:t>“</w:t>
      </w:r>
      <w:proofErr w:type="spellStart"/>
      <w:r w:rsidRPr="00892C95">
        <w:rPr>
          <w:rFonts w:asciiTheme="majorBidi" w:hAnsiTheme="majorBidi" w:cstheme="majorBidi"/>
          <w:b/>
          <w:bCs/>
        </w:rPr>
        <w:t>hurâfe</w:t>
      </w:r>
      <w:proofErr w:type="spellEnd"/>
      <w:r w:rsidRPr="00892C95">
        <w:rPr>
          <w:rFonts w:asciiTheme="majorBidi" w:hAnsiTheme="majorBidi" w:cstheme="majorBidi"/>
          <w:b/>
          <w:bCs/>
        </w:rPr>
        <w:t>”</w:t>
      </w:r>
      <w:r w:rsidRPr="00892C95">
        <w:rPr>
          <w:rFonts w:asciiTheme="majorBidi" w:hAnsiTheme="majorBidi" w:cstheme="majorBidi"/>
          <w:bCs/>
        </w:rPr>
        <w:t xml:space="preserve">; İslâm’ın aslında bulunmadığı halde, sonradan uydurulan, yaygınlaştırılan ve dinin aslındanmış gibi gösterilen her çeşit bâtıl inanış ve âdetler </w:t>
      </w:r>
      <w:proofErr w:type="spellStart"/>
      <w:r w:rsidRPr="00892C95">
        <w:rPr>
          <w:rFonts w:asciiTheme="majorBidi" w:hAnsiTheme="majorBidi" w:cstheme="majorBidi"/>
          <w:bCs/>
        </w:rPr>
        <w:t>mânâsında</w:t>
      </w:r>
      <w:proofErr w:type="spellEnd"/>
      <w:r w:rsidRPr="00892C95">
        <w:rPr>
          <w:rFonts w:asciiTheme="majorBidi" w:hAnsiTheme="majorBidi" w:cstheme="majorBidi"/>
          <w:bCs/>
        </w:rPr>
        <w:t xml:space="preserve"> kullanılır.</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bCs/>
        </w:rPr>
      </w:pPr>
      <w:r w:rsidRPr="00892C95">
        <w:rPr>
          <w:rFonts w:asciiTheme="majorBidi" w:hAnsiTheme="majorBidi" w:cstheme="majorBidi"/>
          <w:bCs/>
        </w:rPr>
        <w:tab/>
        <w:t xml:space="preserve">Bir başka ifadeyle </w:t>
      </w:r>
      <w:proofErr w:type="spellStart"/>
      <w:r w:rsidRPr="00892C95">
        <w:rPr>
          <w:rFonts w:asciiTheme="majorBidi" w:hAnsiTheme="majorBidi" w:cstheme="majorBidi"/>
          <w:bCs/>
        </w:rPr>
        <w:t>hurâfe</w:t>
      </w:r>
      <w:proofErr w:type="spellEnd"/>
      <w:r w:rsidRPr="00892C95">
        <w:rPr>
          <w:rFonts w:asciiTheme="majorBidi" w:hAnsiTheme="majorBidi" w:cstheme="majorBidi"/>
          <w:bCs/>
        </w:rPr>
        <w:t xml:space="preserve">, dinimizle alâkalı bazı hususların, bilerek veya bilmeyerek yanlış anlaşılması veya </w:t>
      </w:r>
      <w:r w:rsidRPr="00892C95">
        <w:rPr>
          <w:rFonts w:asciiTheme="majorBidi" w:hAnsiTheme="majorBidi" w:cstheme="majorBidi"/>
          <w:b/>
          <w:bCs/>
        </w:rPr>
        <w:t>“yorumlanması”</w:t>
      </w:r>
      <w:r w:rsidRPr="00892C95">
        <w:rPr>
          <w:rFonts w:asciiTheme="majorBidi" w:hAnsiTheme="majorBidi" w:cstheme="majorBidi"/>
          <w:bCs/>
        </w:rPr>
        <w:t xml:space="preserve"> neticesi, başka bâtıl inanış ve mahallî âdetlere de karışarak ortaya çıkan şeylerdir. Bu nevi asılsız inanç ve davranışlar, daha çok eski bâtıl din ve inanışlardan gelen kalıntılar olarak ortaya çıkmaktadır. </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b/>
        </w:rPr>
        <w:tab/>
        <w:t>Hurafe;</w:t>
      </w:r>
      <w:r w:rsidRPr="00892C95">
        <w:rPr>
          <w:rFonts w:asciiTheme="majorBidi" w:hAnsiTheme="majorBidi" w:cstheme="majorBidi"/>
        </w:rPr>
        <w:t xml:space="preserve"> Uydurulmuş hikâye ve rivayettir. Bunlar genellikle dinin bir parçası veya gereği olarak aktarıla geldiği gibi, dindenmiş gibi benimsenmiş olan, gerçekte ise dinle ilgisi bulunmayan, hikâye ve rivayetlerdir. Geçmiş ümmetler </w:t>
      </w:r>
      <w:proofErr w:type="spellStart"/>
      <w:r w:rsidRPr="00892C95">
        <w:rPr>
          <w:rFonts w:asciiTheme="majorBidi" w:hAnsiTheme="majorBidi" w:cstheme="majorBidi"/>
        </w:rPr>
        <w:t>hevâ</w:t>
      </w:r>
      <w:proofErr w:type="spellEnd"/>
      <w:r w:rsidRPr="00892C95">
        <w:rPr>
          <w:rFonts w:asciiTheme="majorBidi" w:hAnsiTheme="majorBidi" w:cstheme="majorBidi"/>
        </w:rPr>
        <w:t xml:space="preserve"> ve hevesleri doğrultusunda yaptıkları yeniliklerle dinlerini tahrip etmişlerdir. Bu konudaki tehlikeyi bilen Peygamberimiz (s.a.v.) yine ümmetini uyarıyor; </w:t>
      </w:r>
      <w:r w:rsidRPr="00892C95">
        <w:rPr>
          <w:rFonts w:asciiTheme="majorBidi" w:hAnsiTheme="majorBidi" w:cstheme="majorBidi"/>
          <w:b/>
        </w:rPr>
        <w:t xml:space="preserve">“Her kim bizim bu işimizin (yani dinimizin) içine ondan olmayan bir şeyi yeniden sokarsa (o yaptığı iş) </w:t>
      </w:r>
      <w:proofErr w:type="spellStart"/>
      <w:r w:rsidRPr="00892C95">
        <w:rPr>
          <w:rFonts w:asciiTheme="majorBidi" w:hAnsiTheme="majorBidi" w:cstheme="majorBidi"/>
          <w:b/>
        </w:rPr>
        <w:t>merduddur</w:t>
      </w:r>
      <w:proofErr w:type="spellEnd"/>
      <w:r w:rsidRPr="00892C95">
        <w:rPr>
          <w:rFonts w:asciiTheme="majorBidi" w:hAnsiTheme="majorBidi" w:cstheme="majorBidi"/>
          <w:b/>
        </w:rPr>
        <w:t>, başına çalınır.</w:t>
      </w:r>
      <w:r w:rsidRPr="00892C95">
        <w:rPr>
          <w:rFonts w:asciiTheme="majorBidi" w:hAnsiTheme="majorBidi" w:cstheme="majorBidi"/>
        </w:rPr>
        <w:t xml:space="preserve"> (9) </w:t>
      </w:r>
      <w:r w:rsidRPr="00892C95">
        <w:rPr>
          <w:rFonts w:asciiTheme="majorBidi" w:hAnsiTheme="majorBidi" w:cstheme="majorBidi"/>
          <w:b/>
        </w:rPr>
        <w:t>“Her yenilik bidattir her bidatte sapıklıktır.”</w:t>
      </w:r>
      <w:r w:rsidRPr="00892C95">
        <w:rPr>
          <w:rFonts w:asciiTheme="majorBidi" w:hAnsiTheme="majorBidi" w:cstheme="majorBidi"/>
        </w:rPr>
        <w:t>(10)</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rPr>
        <w:tab/>
        <w:t xml:space="preserve">Abdullah b. </w:t>
      </w:r>
      <w:proofErr w:type="spellStart"/>
      <w:r w:rsidRPr="00892C95">
        <w:rPr>
          <w:rFonts w:asciiTheme="majorBidi" w:hAnsiTheme="majorBidi" w:cstheme="majorBidi"/>
        </w:rPr>
        <w:t>Mes’ud</w:t>
      </w:r>
      <w:proofErr w:type="spellEnd"/>
      <w:r w:rsidRPr="00892C95">
        <w:rPr>
          <w:rFonts w:asciiTheme="majorBidi" w:hAnsiTheme="majorBidi" w:cstheme="majorBidi"/>
        </w:rPr>
        <w:t xml:space="preserve"> (r.a.) buyurdu ki; </w:t>
      </w:r>
      <w:r w:rsidRPr="00892C95">
        <w:rPr>
          <w:rFonts w:asciiTheme="majorBidi" w:hAnsiTheme="majorBidi" w:cstheme="majorBidi"/>
          <w:b/>
        </w:rPr>
        <w:t xml:space="preserve">“Sünnete uyun kendiliğinizden bir şey icat etmeyin. Bu size </w:t>
      </w:r>
      <w:proofErr w:type="gramStart"/>
      <w:r w:rsidRPr="00892C95">
        <w:rPr>
          <w:rFonts w:asciiTheme="majorBidi" w:hAnsiTheme="majorBidi" w:cstheme="majorBidi"/>
          <w:b/>
        </w:rPr>
        <w:t>kafidir</w:t>
      </w:r>
      <w:proofErr w:type="gramEnd"/>
      <w:r w:rsidRPr="00892C95">
        <w:rPr>
          <w:rFonts w:asciiTheme="majorBidi" w:hAnsiTheme="majorBidi" w:cstheme="majorBidi"/>
          <w:b/>
        </w:rPr>
        <w:t>.”</w:t>
      </w:r>
      <w:r w:rsidRPr="00892C95">
        <w:rPr>
          <w:rFonts w:asciiTheme="majorBidi" w:hAnsiTheme="majorBidi" w:cstheme="majorBidi"/>
        </w:rPr>
        <w:t xml:space="preserve"> (11) O halde kim dinde yeni bir şey iddia ederse Kur’an ve sünnet’ten delilini de ortaya koymalıdır. Şayet bunu yapamazsa bulmuş olduğu o yenilikle Allah ve Resulünün sözüne itibar etmiyor demektir.</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rPr>
        <w:tab/>
      </w:r>
      <w:proofErr w:type="spellStart"/>
      <w:r w:rsidRPr="00892C95">
        <w:rPr>
          <w:rFonts w:asciiTheme="majorBidi" w:hAnsiTheme="majorBidi" w:cstheme="majorBidi"/>
        </w:rPr>
        <w:t>Muvatta</w:t>
      </w:r>
      <w:proofErr w:type="spellEnd"/>
      <w:r w:rsidRPr="00892C95">
        <w:rPr>
          <w:rFonts w:asciiTheme="majorBidi" w:hAnsiTheme="majorBidi" w:cstheme="majorBidi"/>
        </w:rPr>
        <w:t xml:space="preserve"> Ebu </w:t>
      </w:r>
      <w:proofErr w:type="spellStart"/>
      <w:r w:rsidRPr="00892C95">
        <w:rPr>
          <w:rFonts w:asciiTheme="majorBidi" w:hAnsiTheme="majorBidi" w:cstheme="majorBidi"/>
        </w:rPr>
        <w:t>Hureyre</w:t>
      </w:r>
      <w:proofErr w:type="spellEnd"/>
      <w:r w:rsidRPr="00892C95">
        <w:rPr>
          <w:rFonts w:asciiTheme="majorBidi" w:hAnsiTheme="majorBidi" w:cstheme="majorBidi"/>
        </w:rPr>
        <w:t xml:space="preserve"> (r.a.)’den şu hadisi nakleder: Resulullah (s.a.v.) bir gün mezarlığa gider ve şöyle der: </w:t>
      </w:r>
      <w:r w:rsidRPr="00892C95">
        <w:rPr>
          <w:rFonts w:asciiTheme="majorBidi" w:hAnsiTheme="majorBidi" w:cstheme="majorBidi"/>
          <w:b/>
        </w:rPr>
        <w:t>“</w:t>
      </w:r>
      <w:proofErr w:type="spellStart"/>
      <w:r w:rsidRPr="00892C95">
        <w:rPr>
          <w:rFonts w:asciiTheme="majorBidi" w:hAnsiTheme="majorBidi" w:cstheme="majorBidi"/>
          <w:b/>
        </w:rPr>
        <w:t>Esselâmu</w:t>
      </w:r>
      <w:proofErr w:type="spellEnd"/>
      <w:r w:rsidRPr="00892C95">
        <w:rPr>
          <w:rFonts w:asciiTheme="majorBidi" w:hAnsiTheme="majorBidi" w:cstheme="majorBidi"/>
          <w:b/>
        </w:rPr>
        <w:t xml:space="preserve"> </w:t>
      </w:r>
      <w:proofErr w:type="spellStart"/>
      <w:r w:rsidRPr="00892C95">
        <w:rPr>
          <w:rFonts w:asciiTheme="majorBidi" w:hAnsiTheme="majorBidi" w:cstheme="majorBidi"/>
          <w:b/>
        </w:rPr>
        <w:t>aleykum</w:t>
      </w:r>
      <w:proofErr w:type="spellEnd"/>
      <w:r w:rsidRPr="00892C95">
        <w:rPr>
          <w:rFonts w:asciiTheme="majorBidi" w:hAnsiTheme="majorBidi" w:cstheme="majorBidi"/>
          <w:b/>
        </w:rPr>
        <w:t xml:space="preserve"> ey </w:t>
      </w:r>
      <w:proofErr w:type="spellStart"/>
      <w:r w:rsidRPr="00892C95">
        <w:rPr>
          <w:rFonts w:asciiTheme="majorBidi" w:hAnsiTheme="majorBidi" w:cstheme="majorBidi"/>
          <w:b/>
        </w:rPr>
        <w:t>mü’minler</w:t>
      </w:r>
      <w:proofErr w:type="spellEnd"/>
      <w:r w:rsidRPr="00892C95">
        <w:rPr>
          <w:rFonts w:asciiTheme="majorBidi" w:hAnsiTheme="majorBidi" w:cstheme="majorBidi"/>
          <w:b/>
        </w:rPr>
        <w:t xml:space="preserve"> topluluğunun diyarı. </w:t>
      </w:r>
      <w:proofErr w:type="spellStart"/>
      <w:r w:rsidRPr="00892C95">
        <w:rPr>
          <w:rFonts w:asciiTheme="majorBidi" w:hAnsiTheme="majorBidi" w:cstheme="majorBidi"/>
          <w:b/>
        </w:rPr>
        <w:t>İnşaallah</w:t>
      </w:r>
      <w:proofErr w:type="spellEnd"/>
      <w:r w:rsidRPr="00892C95">
        <w:rPr>
          <w:rFonts w:asciiTheme="majorBidi" w:hAnsiTheme="majorBidi" w:cstheme="majorBidi"/>
          <w:b/>
        </w:rPr>
        <w:t xml:space="preserve"> bizde size kavuşacağız…”</w:t>
      </w:r>
      <w:r w:rsidRPr="00892C95">
        <w:rPr>
          <w:rFonts w:asciiTheme="majorBidi" w:hAnsiTheme="majorBidi" w:cstheme="majorBidi"/>
        </w:rPr>
        <w:t xml:space="preserve"> hadisin devamında şu vardır: </w:t>
      </w:r>
      <w:r w:rsidRPr="00892C95">
        <w:rPr>
          <w:rFonts w:asciiTheme="majorBidi" w:hAnsiTheme="majorBidi" w:cstheme="majorBidi"/>
          <w:b/>
        </w:rPr>
        <w:t xml:space="preserve">“(kıyamet gününde) bir gurup adamlar, tıpkı sahipsiz develerin havuz kenarından kovulup, uzaklaştırıldığı gibi benim </w:t>
      </w:r>
      <w:proofErr w:type="spellStart"/>
      <w:r w:rsidRPr="00892C95">
        <w:rPr>
          <w:rFonts w:asciiTheme="majorBidi" w:hAnsiTheme="majorBidi" w:cstheme="majorBidi"/>
          <w:b/>
        </w:rPr>
        <w:t>havzımdan</w:t>
      </w:r>
      <w:proofErr w:type="spellEnd"/>
      <w:r w:rsidRPr="00892C95">
        <w:rPr>
          <w:rFonts w:asciiTheme="majorBidi" w:hAnsiTheme="majorBidi" w:cstheme="majorBidi"/>
          <w:b/>
        </w:rPr>
        <w:t xml:space="preserve"> uzaklaştırılacaklar. Ben onlara:</w:t>
      </w:r>
      <w:r w:rsidRPr="00892C95">
        <w:rPr>
          <w:rFonts w:asciiTheme="majorBidi" w:hAnsiTheme="majorBidi" w:cstheme="majorBidi"/>
        </w:rPr>
        <w:t xml:space="preserve"> </w:t>
      </w:r>
      <w:r w:rsidRPr="00892C95">
        <w:rPr>
          <w:rFonts w:asciiTheme="majorBidi" w:hAnsiTheme="majorBidi" w:cstheme="majorBidi"/>
          <w:b/>
          <w:i/>
        </w:rPr>
        <w:t>'Gelin buraya, nereye gidiyorsunuz, gelin, gelin!' ”</w:t>
      </w:r>
      <w:r w:rsidRPr="00892C95">
        <w:rPr>
          <w:rFonts w:asciiTheme="majorBidi" w:hAnsiTheme="majorBidi" w:cstheme="majorBidi"/>
        </w:rPr>
        <w:t xml:space="preserve"> diye sesleneceğim. Bunun üzerine denilecek ki, onlar senden sonra (dini) </w:t>
      </w:r>
      <w:proofErr w:type="gramStart"/>
      <w:r w:rsidRPr="00892C95">
        <w:rPr>
          <w:rFonts w:asciiTheme="majorBidi" w:hAnsiTheme="majorBidi" w:cstheme="majorBidi"/>
        </w:rPr>
        <w:t>değiştirdiler.Bende</w:t>
      </w:r>
      <w:proofErr w:type="gramEnd"/>
      <w:r w:rsidRPr="00892C95">
        <w:rPr>
          <w:rFonts w:asciiTheme="majorBidi" w:hAnsiTheme="majorBidi" w:cstheme="majorBidi"/>
        </w:rPr>
        <w:t xml:space="preserve"> diyeceğim ki: </w:t>
      </w:r>
      <w:r w:rsidRPr="00892C95">
        <w:rPr>
          <w:rFonts w:asciiTheme="majorBidi" w:hAnsiTheme="majorBidi" w:cstheme="majorBidi"/>
          <w:b/>
        </w:rPr>
        <w:t xml:space="preserve">“O halde onlar benim </w:t>
      </w:r>
      <w:proofErr w:type="spellStart"/>
      <w:r w:rsidRPr="00892C95">
        <w:rPr>
          <w:rFonts w:asciiTheme="majorBidi" w:hAnsiTheme="majorBidi" w:cstheme="majorBidi"/>
          <w:b/>
        </w:rPr>
        <w:t>havzımdan</w:t>
      </w:r>
      <w:proofErr w:type="spellEnd"/>
      <w:r w:rsidRPr="00892C95">
        <w:rPr>
          <w:rFonts w:asciiTheme="majorBidi" w:hAnsiTheme="majorBidi" w:cstheme="majorBidi"/>
          <w:b/>
        </w:rPr>
        <w:t xml:space="preserve"> uzak olsunlar! Uzak olsunlar! Uzak olsunlar!”</w:t>
      </w:r>
      <w:r w:rsidRPr="00892C95">
        <w:rPr>
          <w:rFonts w:asciiTheme="majorBidi" w:hAnsiTheme="majorBidi" w:cstheme="majorBidi"/>
        </w:rPr>
        <w:t xml:space="preserve"> (12) </w:t>
      </w:r>
    </w:p>
    <w:p w:rsidR="00A40F38" w:rsidRPr="00892C95" w:rsidRDefault="00A40F38" w:rsidP="00892C95">
      <w:pPr>
        <w:pStyle w:val="NormalWeb"/>
        <w:spacing w:before="0" w:beforeAutospacing="0" w:after="0" w:afterAutospacing="0" w:line="276" w:lineRule="auto"/>
        <w:rPr>
          <w:rFonts w:asciiTheme="majorBidi" w:hAnsiTheme="majorBidi" w:cstheme="majorBidi"/>
          <w:b/>
        </w:rPr>
      </w:pPr>
      <w:r w:rsidRPr="00892C95">
        <w:rPr>
          <w:rFonts w:asciiTheme="majorBidi" w:hAnsiTheme="majorBidi" w:cstheme="majorBidi"/>
        </w:rPr>
        <w:tab/>
        <w:t xml:space="preserve">İmam </w:t>
      </w:r>
      <w:proofErr w:type="spellStart"/>
      <w:r w:rsidRPr="00892C95">
        <w:rPr>
          <w:rFonts w:asciiTheme="majorBidi" w:hAnsiTheme="majorBidi" w:cstheme="majorBidi"/>
        </w:rPr>
        <w:t>Şâtıbi</w:t>
      </w:r>
      <w:proofErr w:type="spellEnd"/>
      <w:r w:rsidRPr="00892C95">
        <w:rPr>
          <w:rFonts w:asciiTheme="majorBidi" w:hAnsiTheme="majorBidi" w:cstheme="majorBidi"/>
        </w:rPr>
        <w:t xml:space="preserve"> el-</w:t>
      </w:r>
      <w:proofErr w:type="spellStart"/>
      <w:r w:rsidRPr="00892C95">
        <w:rPr>
          <w:rFonts w:asciiTheme="majorBidi" w:hAnsiTheme="majorBidi" w:cstheme="majorBidi"/>
        </w:rPr>
        <w:t>İ’tisam</w:t>
      </w:r>
      <w:proofErr w:type="spellEnd"/>
      <w:r w:rsidRPr="00892C95">
        <w:rPr>
          <w:rFonts w:asciiTheme="majorBidi" w:hAnsiTheme="majorBidi" w:cstheme="majorBidi"/>
        </w:rPr>
        <w:t xml:space="preserve"> isimli eserinde şöyle diyor: </w:t>
      </w:r>
      <w:r w:rsidRPr="00892C95">
        <w:rPr>
          <w:rFonts w:asciiTheme="majorBidi" w:hAnsiTheme="majorBidi" w:cstheme="majorBidi"/>
          <w:b/>
        </w:rPr>
        <w:t xml:space="preserve">“İbadetlerde bidat çıkaran fırkaların çoğu, </w:t>
      </w:r>
      <w:proofErr w:type="spellStart"/>
      <w:r w:rsidRPr="00892C95">
        <w:rPr>
          <w:rFonts w:asciiTheme="majorBidi" w:hAnsiTheme="majorBidi" w:cstheme="majorBidi"/>
          <w:b/>
        </w:rPr>
        <w:t>zahidliğe</w:t>
      </w:r>
      <w:proofErr w:type="spellEnd"/>
      <w:r w:rsidRPr="00892C95">
        <w:rPr>
          <w:rFonts w:asciiTheme="majorBidi" w:hAnsiTheme="majorBidi" w:cstheme="majorBidi"/>
          <w:b/>
        </w:rPr>
        <w:t xml:space="preserve"> ve halktan ayrı münzevi hayat yaşamaya fazlaca düşkün insanlardan oluş</w:t>
      </w:r>
      <w:r w:rsidR="00892C95" w:rsidRPr="00892C95">
        <w:rPr>
          <w:rFonts w:asciiTheme="majorBidi" w:hAnsiTheme="majorBidi" w:cstheme="majorBidi"/>
          <w:b/>
        </w:rPr>
        <w:t xml:space="preserve">ur. Cahil ve tecrübesiz halk da onların peşinden </w:t>
      </w:r>
      <w:r w:rsidRPr="00892C95">
        <w:rPr>
          <w:rFonts w:asciiTheme="majorBidi" w:hAnsiTheme="majorBidi" w:cstheme="majorBidi"/>
          <w:b/>
        </w:rPr>
        <w:t>gider</w:t>
      </w:r>
      <w:r w:rsidR="00892C95" w:rsidRPr="00892C95">
        <w:rPr>
          <w:rFonts w:asciiTheme="majorBidi" w:hAnsiTheme="majorBidi" w:cstheme="majorBidi"/>
          <w:b/>
        </w:rPr>
        <w:t>.</w:t>
      </w:r>
      <w:r w:rsidR="00892C95" w:rsidRPr="00892C95">
        <w:rPr>
          <w:rFonts w:asciiTheme="majorBidi" w:hAnsiTheme="majorBidi" w:cstheme="majorBidi"/>
          <w:b/>
        </w:rPr>
        <w:br/>
      </w:r>
      <w:r w:rsidRPr="00892C95">
        <w:rPr>
          <w:rFonts w:asciiTheme="majorBidi" w:hAnsiTheme="majorBidi" w:cstheme="majorBidi"/>
        </w:rPr>
        <w:br/>
      </w:r>
      <w:proofErr w:type="gramStart"/>
      <w:r w:rsidRPr="00892C95">
        <w:rPr>
          <w:rFonts w:asciiTheme="majorBidi" w:hAnsiTheme="majorBidi" w:cstheme="majorBidi"/>
          <w:b/>
        </w:rPr>
        <w:t>Ehli sünnet</w:t>
      </w:r>
      <w:proofErr w:type="gramEnd"/>
      <w:r w:rsidRPr="00892C95">
        <w:rPr>
          <w:rFonts w:asciiTheme="majorBidi" w:hAnsiTheme="majorBidi" w:cstheme="majorBidi"/>
          <w:b/>
        </w:rPr>
        <w:t xml:space="preserve"> ve cemaate bağlı olan kimseyi de Allah’ın yaratıklarının en takvalısı da olsa sadece avamdan birisi olarak görürler. Havas ise işte bu fazla </w:t>
      </w:r>
      <w:proofErr w:type="spellStart"/>
      <w:r w:rsidRPr="00892C95">
        <w:rPr>
          <w:rFonts w:asciiTheme="majorBidi" w:hAnsiTheme="majorBidi" w:cstheme="majorBidi"/>
          <w:b/>
        </w:rPr>
        <w:t>fazla</w:t>
      </w:r>
      <w:proofErr w:type="spellEnd"/>
      <w:r w:rsidRPr="00892C95">
        <w:rPr>
          <w:rFonts w:asciiTheme="majorBidi" w:hAnsiTheme="majorBidi" w:cstheme="majorBidi"/>
          <w:b/>
        </w:rPr>
        <w:t xml:space="preserve"> ibadet yapan kimselerdir. Bu sebeple onlarla gurur duyanlar ve onların gittikleri tarafa meyledenlerin çoğunun kendi yollarından gitmeyen diğer insanları küçümsediklerini ve onları kendi nurlarından mahrum bırakılmış kişiler olarak kabul ettiklerini görürsün.” </w:t>
      </w:r>
      <w:r w:rsidRPr="00892C95">
        <w:rPr>
          <w:rFonts w:asciiTheme="majorBidi" w:hAnsiTheme="majorBidi" w:cstheme="majorBidi"/>
        </w:rPr>
        <w:t>(13)</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rPr>
        <w:tab/>
        <w:t>Bidat ve hurafeler Yahudiler, münafıklar ve Hıristiyan misyonerler tarafından planlı bir şekilde dine sokulmaya çalışılmış ve bunda da oldukça başarılı olmuşlardır. Ayrıca sadece İslam düşmanları değil bazen dini yanlış anlayan bazı Müslümanlarda bu bidat ve hurafeleri adeta körüklemişlerdir. Kimisi kendince bidat olmadığına inandığı ve yeni bir çığır olduğunu düşündüğü şeylerin bidat olarak yerleşmesine neden olmuş, kimisi Müslümanları Kur’an ve zikre yönelteceğini hesaplayarak bidatler uydurmuşlardır.</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rPr>
        <w:tab/>
        <w:t>Yukarda zikredilen ölçülere uyulmayıp, bidat ve hurafeler zamanla dindenmiş gibi yerleşince Müslümanlar tevhidi inançlarından uzaklaşarak bozulmuş bir din yapısına maalesef saplanmışlardır.</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b/>
        </w:rPr>
        <w:lastRenderedPageBreak/>
        <w:tab/>
        <w:t>MUM YAKMA;</w:t>
      </w:r>
      <w:r w:rsidRPr="00892C95">
        <w:rPr>
          <w:rFonts w:asciiTheme="majorBidi" w:hAnsiTheme="majorBidi" w:cstheme="majorBidi"/>
        </w:rPr>
        <w:t xml:space="preserve"> İslâm'da cami duvarına, kabir taşına, mezar taşına, mum yakılır diye bir kural yoktur. Bu âdet, Müslüman Türklere Mecusilerden ve Hıristiyanlardan geçmiştir. Kabir başına, mezar taşına mum yakan kişi, oradaki yatırdan beklenti içerisine girmekte veya onunla bütünleştiğini yada onun yaktığı ışığı takip </w:t>
      </w:r>
      <w:proofErr w:type="gramStart"/>
      <w:r w:rsidRPr="00892C95">
        <w:rPr>
          <w:rFonts w:asciiTheme="majorBidi" w:hAnsiTheme="majorBidi" w:cstheme="majorBidi"/>
        </w:rPr>
        <w:t>ettiğini,onunla</w:t>
      </w:r>
      <w:proofErr w:type="gramEnd"/>
      <w:r w:rsidRPr="00892C95">
        <w:rPr>
          <w:rFonts w:asciiTheme="majorBidi" w:hAnsiTheme="majorBidi" w:cstheme="majorBidi"/>
        </w:rPr>
        <w:t xml:space="preserve"> hem dem olduğunu düşünmektedir, bu büyük bir hatadır ve şirktir. İslâm'a göre insan, ancak Allah'a iltica eder ve O'na sığınır; O'nun dışındaki varlıklardan medet ummak yanlıştır. Bu itibarla kabirlerde mum yakma </w:t>
      </w:r>
      <w:proofErr w:type="gramStart"/>
      <w:r w:rsidRPr="00892C95">
        <w:rPr>
          <w:rFonts w:asciiTheme="majorBidi" w:hAnsiTheme="majorBidi" w:cstheme="majorBidi"/>
        </w:rPr>
        <w:t>adeti</w:t>
      </w:r>
      <w:proofErr w:type="gramEnd"/>
      <w:r w:rsidRPr="00892C95">
        <w:rPr>
          <w:rFonts w:asciiTheme="majorBidi" w:hAnsiTheme="majorBidi" w:cstheme="majorBidi"/>
        </w:rPr>
        <w:t xml:space="preserve"> yanlış bir inançtır, hurafedir. </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rPr>
        <w:tab/>
      </w:r>
      <w:r w:rsidRPr="00892C95">
        <w:rPr>
          <w:rFonts w:asciiTheme="majorBidi" w:hAnsiTheme="majorBidi" w:cstheme="majorBidi"/>
          <w:b/>
        </w:rPr>
        <w:t>ÇABUT BAĞLAMAK;</w:t>
      </w:r>
      <w:r w:rsidRPr="00892C95">
        <w:rPr>
          <w:rFonts w:asciiTheme="majorBidi" w:hAnsiTheme="majorBidi" w:cstheme="majorBidi"/>
        </w:rPr>
        <w:t xml:space="preserve"> Çağdaş Altaylı Şamanistlerin inandıkları "</w:t>
      </w:r>
      <w:proofErr w:type="spellStart"/>
      <w:r w:rsidRPr="00892C95">
        <w:rPr>
          <w:rFonts w:asciiTheme="majorBidi" w:hAnsiTheme="majorBidi" w:cstheme="majorBidi"/>
        </w:rPr>
        <w:t>İZİ"ler</w:t>
      </w:r>
      <w:proofErr w:type="spellEnd"/>
      <w:r w:rsidRPr="00892C95">
        <w:rPr>
          <w:rFonts w:asciiTheme="majorBidi" w:hAnsiTheme="majorBidi" w:cstheme="majorBidi"/>
        </w:rPr>
        <w:t xml:space="preserve">, Göktürklerin bıraktıkları yazıtlarda toptan </w:t>
      </w:r>
      <w:r w:rsidRPr="00892C95">
        <w:rPr>
          <w:rFonts w:asciiTheme="majorBidi" w:hAnsiTheme="majorBidi" w:cstheme="majorBidi"/>
          <w:b/>
        </w:rPr>
        <w:t>"YER-SU"</w:t>
      </w:r>
      <w:r w:rsidRPr="00892C95">
        <w:rPr>
          <w:rFonts w:asciiTheme="majorBidi" w:hAnsiTheme="majorBidi" w:cstheme="majorBidi"/>
        </w:rPr>
        <w:t xml:space="preserve"> ile ifade edilmiştir. Göktürkler bu </w:t>
      </w:r>
      <w:r w:rsidRPr="00892C95">
        <w:rPr>
          <w:rFonts w:asciiTheme="majorBidi" w:hAnsiTheme="majorBidi" w:cstheme="majorBidi"/>
          <w:b/>
        </w:rPr>
        <w:t>"YER-SU"</w:t>
      </w:r>
      <w:r w:rsidRPr="00892C95">
        <w:rPr>
          <w:rFonts w:asciiTheme="majorBidi" w:hAnsiTheme="majorBidi" w:cstheme="majorBidi"/>
        </w:rPr>
        <w:t xml:space="preserve"> denilen ruhları, Türk yurdunun koruyucusu sayarlardı. Onların inanışlarına göre bu </w:t>
      </w:r>
      <w:r w:rsidRPr="00892C95">
        <w:rPr>
          <w:rFonts w:asciiTheme="majorBidi" w:hAnsiTheme="majorBidi" w:cstheme="majorBidi"/>
          <w:b/>
        </w:rPr>
        <w:t>"</w:t>
      </w:r>
      <w:proofErr w:type="spellStart"/>
      <w:r w:rsidRPr="00892C95">
        <w:rPr>
          <w:rFonts w:asciiTheme="majorBidi" w:hAnsiTheme="majorBidi" w:cstheme="majorBidi"/>
          <w:b/>
        </w:rPr>
        <w:t>İZİ'</w:t>
      </w:r>
      <w:r w:rsidRPr="00892C95">
        <w:rPr>
          <w:rFonts w:asciiTheme="majorBidi" w:hAnsiTheme="majorBidi" w:cstheme="majorBidi"/>
        </w:rPr>
        <w:t>ler</w:t>
      </w:r>
      <w:proofErr w:type="spellEnd"/>
      <w:r w:rsidRPr="00892C95">
        <w:rPr>
          <w:rFonts w:asciiTheme="majorBidi" w:hAnsiTheme="majorBidi" w:cstheme="majorBidi"/>
        </w:rPr>
        <w:t xml:space="preserve"> kişiden kurban isterler. Kurban sunmayanlara zararları dokunur. Ancak bu ruhlar çok kanaatkârdır. Bunları, bir paçavra parçası, bir tutam at kılı hatta kurban niyetiyle atılan bir taş parçası ile tatmin etmek mümkündür. (14) Türkler Müslüman olduktan sonra da bu âdetlerin etkilerinden kurtulamamışlar ve bırakamamışlardır. Evliya saydıkları ulu kişilerin türbelerine, orada biten ağaçlara, ya da o yörede bulunan bazı kayalara çaput bağlamak suretiyle eski adetlerini devam ettirmişlerdir. Oysa böyle bir adet İslam'da yoktur, hurafedir. </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b/>
        </w:rPr>
        <w:tab/>
        <w:t>KURŞUN DÖKMEK;</w:t>
      </w:r>
      <w:r w:rsidRPr="00892C95">
        <w:rPr>
          <w:rFonts w:asciiTheme="majorBidi" w:hAnsiTheme="majorBidi" w:cstheme="majorBidi"/>
        </w:rPr>
        <w:t xml:space="preserve"> Halkımız arasında </w:t>
      </w:r>
      <w:r w:rsidRPr="00892C95">
        <w:rPr>
          <w:rFonts w:asciiTheme="majorBidi" w:hAnsiTheme="majorBidi" w:cstheme="majorBidi"/>
          <w:b/>
        </w:rPr>
        <w:t>"göz değmesi, göze gelme"</w:t>
      </w:r>
      <w:r w:rsidRPr="00892C95">
        <w:rPr>
          <w:rFonts w:asciiTheme="majorBidi" w:hAnsiTheme="majorBidi" w:cstheme="majorBidi"/>
        </w:rPr>
        <w:t xml:space="preserve"> diye adlandırılan bir </w:t>
      </w:r>
      <w:r w:rsidRPr="00892C95">
        <w:rPr>
          <w:rFonts w:asciiTheme="majorBidi" w:hAnsiTheme="majorBidi" w:cstheme="majorBidi"/>
          <w:b/>
        </w:rPr>
        <w:t>"NAZAR"</w:t>
      </w:r>
      <w:r w:rsidRPr="00892C95">
        <w:rPr>
          <w:rFonts w:asciiTheme="majorBidi" w:hAnsiTheme="majorBidi" w:cstheme="majorBidi"/>
        </w:rPr>
        <w:t xml:space="preserve"> inancı vardır. Nazar isabet eden kimsenin kendisine, malına veya eşyasına bir zarar geleceğine inanılır. Bu nedenle nazarın isabetinden ve etkisinden korunmak üzere bazı tedbirlere başvurulmaktadır. Korunma tedbirleri olarak çocuklara, at, dana, inek, ev, </w:t>
      </w:r>
      <w:proofErr w:type="gramStart"/>
      <w:r w:rsidRPr="00892C95">
        <w:rPr>
          <w:rFonts w:asciiTheme="majorBidi" w:hAnsiTheme="majorBidi" w:cstheme="majorBidi"/>
        </w:rPr>
        <w:t>dükkan</w:t>
      </w:r>
      <w:proofErr w:type="gramEnd"/>
      <w:r w:rsidRPr="00892C95">
        <w:rPr>
          <w:rFonts w:asciiTheme="majorBidi" w:hAnsiTheme="majorBidi" w:cstheme="majorBidi"/>
        </w:rPr>
        <w:t xml:space="preserve">, otomobil vb. gibi eşyaya nazar boncuğu, at nalı, üzerlik otundan yapılan kolyeler takılmakta özellikle çocuklara kurt, ayı, kartal, leylek gibi hayvanların diş, tırnak ve kemiklerinden yapılan nazarlıklar takılmaktadır. Böylece nazarın isabetinden </w:t>
      </w:r>
      <w:proofErr w:type="spellStart"/>
      <w:r w:rsidRPr="00892C95">
        <w:rPr>
          <w:rFonts w:asciiTheme="majorBidi" w:hAnsiTheme="majorBidi" w:cstheme="majorBidi"/>
        </w:rPr>
        <w:t>korunulacağına</w:t>
      </w:r>
      <w:proofErr w:type="spellEnd"/>
      <w:r w:rsidRPr="00892C95">
        <w:rPr>
          <w:rFonts w:asciiTheme="majorBidi" w:hAnsiTheme="majorBidi" w:cstheme="majorBidi"/>
        </w:rPr>
        <w:t xml:space="preserve"> inanılmaktadır. Nazar isabetinden kurtulmak için nazar muskaları takılmakta, kurşun veya mum döktürülmekte, nefesi keskin hocalara </w:t>
      </w:r>
      <w:proofErr w:type="gramStart"/>
      <w:r w:rsidRPr="00892C95">
        <w:rPr>
          <w:rFonts w:asciiTheme="majorBidi" w:hAnsiTheme="majorBidi" w:cstheme="majorBidi"/>
        </w:rPr>
        <w:t>okutulmaktadır.Bazı</w:t>
      </w:r>
      <w:proofErr w:type="gramEnd"/>
      <w:r w:rsidRPr="00892C95">
        <w:rPr>
          <w:rFonts w:asciiTheme="majorBidi" w:hAnsiTheme="majorBidi" w:cstheme="majorBidi"/>
        </w:rPr>
        <w:t xml:space="preserve"> yörelerimizde de </w:t>
      </w:r>
      <w:r w:rsidRPr="00892C95">
        <w:rPr>
          <w:rFonts w:asciiTheme="majorBidi" w:hAnsiTheme="majorBidi" w:cstheme="majorBidi"/>
          <w:b/>
        </w:rPr>
        <w:t>"tuz çatlatılmakta"</w:t>
      </w:r>
      <w:r w:rsidRPr="00892C95">
        <w:rPr>
          <w:rFonts w:asciiTheme="majorBidi" w:hAnsiTheme="majorBidi" w:cstheme="majorBidi"/>
        </w:rPr>
        <w:t xml:space="preserve">, </w:t>
      </w:r>
      <w:r w:rsidRPr="00892C95">
        <w:rPr>
          <w:rFonts w:asciiTheme="majorBidi" w:hAnsiTheme="majorBidi" w:cstheme="majorBidi"/>
          <w:b/>
        </w:rPr>
        <w:t>"un yakılmakta"</w:t>
      </w:r>
      <w:r w:rsidRPr="00892C95">
        <w:rPr>
          <w:rFonts w:asciiTheme="majorBidi" w:hAnsiTheme="majorBidi" w:cstheme="majorBidi"/>
        </w:rPr>
        <w:t xml:space="preserve"> , </w:t>
      </w:r>
      <w:r w:rsidRPr="00892C95">
        <w:rPr>
          <w:rFonts w:asciiTheme="majorBidi" w:hAnsiTheme="majorBidi" w:cstheme="majorBidi"/>
          <w:b/>
        </w:rPr>
        <w:t>"üzerlik otu"</w:t>
      </w:r>
      <w:r w:rsidRPr="00892C95">
        <w:rPr>
          <w:rFonts w:asciiTheme="majorBidi" w:hAnsiTheme="majorBidi" w:cstheme="majorBidi"/>
        </w:rPr>
        <w:t xml:space="preserve"> yakılarak dumanı ile tütsülenilmektedir ve hurafedir. Nazar ve etkileri </w:t>
      </w:r>
      <w:proofErr w:type="gramStart"/>
      <w:r w:rsidRPr="00892C95">
        <w:rPr>
          <w:rFonts w:asciiTheme="majorBidi" w:hAnsiTheme="majorBidi" w:cstheme="majorBidi"/>
        </w:rPr>
        <w:t>inkar</w:t>
      </w:r>
      <w:proofErr w:type="gramEnd"/>
      <w:r w:rsidRPr="00892C95">
        <w:rPr>
          <w:rFonts w:asciiTheme="majorBidi" w:hAnsiTheme="majorBidi" w:cstheme="majorBidi"/>
        </w:rPr>
        <w:t xml:space="preserve"> edilmez bir gerçektir. Bu hususta aşağıda geçen ayet ve hadisler konuyu açıklamak açısından yeterli olacaktır.</w:t>
      </w:r>
    </w:p>
    <w:p w:rsidR="00A40F38" w:rsidRPr="00892C95" w:rsidRDefault="00A40F38" w:rsidP="00892C95">
      <w:pPr>
        <w:pStyle w:val="NormalWeb"/>
        <w:spacing w:before="0" w:beforeAutospacing="0" w:after="0" w:afterAutospacing="0" w:line="276" w:lineRule="auto"/>
        <w:jc w:val="right"/>
        <w:rPr>
          <w:rFonts w:asciiTheme="majorBidi" w:hAnsiTheme="majorBidi" w:cstheme="majorBidi"/>
          <w:sz w:val="40"/>
          <w:szCs w:val="40"/>
        </w:rPr>
      </w:pPr>
      <w:r w:rsidRPr="00892C95">
        <w:rPr>
          <w:rFonts w:asciiTheme="majorBidi" w:hAnsiTheme="majorBidi" w:cstheme="majorBidi"/>
          <w:sz w:val="40"/>
          <w:szCs w:val="40"/>
          <w:rtl/>
        </w:rPr>
        <w:t>وَاِنْ يَكَادُ الَّذ۪ينَ كَفَرُوا لَيُزْلِقُونَكَ بِاَبْصَارِهِمْ لَمَّا سَمِعُوا الذِّكْرَ وَيَقُولُونَ اِنَّهُ لَمَجْنُونٌۢ ﴿51﴾</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sz w:val="20"/>
          <w:szCs w:val="20"/>
        </w:rPr>
      </w:pPr>
      <w:r w:rsidRPr="00892C95">
        <w:rPr>
          <w:rFonts w:asciiTheme="majorBidi" w:hAnsiTheme="majorBidi" w:cstheme="majorBidi"/>
          <w:b/>
        </w:rPr>
        <w:tab/>
        <w:t xml:space="preserve">"Doğrusu </w:t>
      </w:r>
      <w:proofErr w:type="gramStart"/>
      <w:r w:rsidRPr="00892C95">
        <w:rPr>
          <w:rFonts w:asciiTheme="majorBidi" w:hAnsiTheme="majorBidi" w:cstheme="majorBidi"/>
          <w:b/>
        </w:rPr>
        <w:t>inkar</w:t>
      </w:r>
      <w:proofErr w:type="gramEnd"/>
      <w:r w:rsidRPr="00892C95">
        <w:rPr>
          <w:rFonts w:asciiTheme="majorBidi" w:hAnsiTheme="majorBidi" w:cstheme="majorBidi"/>
          <w:b/>
        </w:rPr>
        <w:t xml:space="preserve"> edenler, Kuran'ı dinlediklerinde nerdeyse seni gözleriyle yıkıp devireceklerdi. "O delidir" diyorlardı."</w:t>
      </w:r>
      <w:r w:rsidRPr="00892C95">
        <w:rPr>
          <w:rFonts w:asciiTheme="majorBidi" w:hAnsiTheme="majorBidi" w:cstheme="majorBidi"/>
          <w:sz w:val="20"/>
          <w:szCs w:val="20"/>
        </w:rPr>
        <w:t xml:space="preserve"> </w:t>
      </w:r>
      <w:r w:rsidRPr="00892C95">
        <w:rPr>
          <w:rFonts w:asciiTheme="majorBidi" w:hAnsiTheme="majorBidi" w:cstheme="majorBidi"/>
        </w:rPr>
        <w:t>(15)</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rPr>
        <w:tab/>
        <w:t xml:space="preserve">Hz. </w:t>
      </w:r>
      <w:proofErr w:type="spellStart"/>
      <w:r w:rsidRPr="00892C95">
        <w:rPr>
          <w:rFonts w:asciiTheme="majorBidi" w:hAnsiTheme="majorBidi" w:cstheme="majorBidi"/>
        </w:rPr>
        <w:t>Aişe</w:t>
      </w:r>
      <w:proofErr w:type="spellEnd"/>
      <w:r w:rsidRPr="00892C95">
        <w:rPr>
          <w:rFonts w:asciiTheme="majorBidi" w:hAnsiTheme="majorBidi" w:cstheme="majorBidi"/>
        </w:rPr>
        <w:t xml:space="preserve"> (R.A.)'</w:t>
      </w:r>
      <w:proofErr w:type="spellStart"/>
      <w:r w:rsidRPr="00892C95">
        <w:rPr>
          <w:rFonts w:asciiTheme="majorBidi" w:hAnsiTheme="majorBidi" w:cstheme="majorBidi"/>
        </w:rPr>
        <w:t>nin</w:t>
      </w:r>
      <w:proofErr w:type="spellEnd"/>
      <w:r w:rsidRPr="00892C95">
        <w:rPr>
          <w:rFonts w:asciiTheme="majorBidi" w:hAnsiTheme="majorBidi" w:cstheme="majorBidi"/>
        </w:rPr>
        <w:t xml:space="preserve"> naklettiği bir hadis-i şerifte de Hz. Peygamber (s.a.v.) </w:t>
      </w:r>
      <w:r w:rsidRPr="00892C95">
        <w:rPr>
          <w:rFonts w:asciiTheme="majorBidi" w:hAnsiTheme="majorBidi" w:cstheme="majorBidi"/>
          <w:b/>
        </w:rPr>
        <w:t>"Nazardan Allah'a sığının, çünkü nazar (göz değmesi) haktır."</w:t>
      </w:r>
      <w:r w:rsidRPr="00892C95">
        <w:rPr>
          <w:rFonts w:asciiTheme="majorBidi" w:hAnsiTheme="majorBidi" w:cstheme="majorBidi"/>
        </w:rPr>
        <w:t xml:space="preserve"> (16) buyurmuştur. Resulullah (S.A.V)'</w:t>
      </w:r>
      <w:proofErr w:type="spellStart"/>
      <w:r w:rsidRPr="00892C95">
        <w:rPr>
          <w:rFonts w:asciiTheme="majorBidi" w:hAnsiTheme="majorBidi" w:cstheme="majorBidi"/>
        </w:rPr>
        <w:t>ın</w:t>
      </w:r>
      <w:proofErr w:type="spellEnd"/>
      <w:r w:rsidRPr="00892C95">
        <w:rPr>
          <w:rFonts w:asciiTheme="majorBidi" w:hAnsiTheme="majorBidi" w:cstheme="majorBidi"/>
        </w:rPr>
        <w:t xml:space="preserve"> nazar değmesine karşı, </w:t>
      </w:r>
      <w:r w:rsidRPr="00892C95">
        <w:rPr>
          <w:rFonts w:asciiTheme="majorBidi" w:hAnsiTheme="majorBidi" w:cstheme="majorBidi"/>
          <w:b/>
        </w:rPr>
        <w:t>"</w:t>
      </w:r>
      <w:proofErr w:type="spellStart"/>
      <w:r w:rsidRPr="00892C95">
        <w:rPr>
          <w:rFonts w:asciiTheme="majorBidi" w:hAnsiTheme="majorBidi" w:cstheme="majorBidi"/>
          <w:b/>
        </w:rPr>
        <w:t>Ayetü'l</w:t>
      </w:r>
      <w:proofErr w:type="spellEnd"/>
      <w:r w:rsidRPr="00892C95">
        <w:rPr>
          <w:rFonts w:asciiTheme="majorBidi" w:hAnsiTheme="majorBidi" w:cstheme="majorBidi"/>
          <w:b/>
        </w:rPr>
        <w:t xml:space="preserve"> </w:t>
      </w:r>
      <w:proofErr w:type="spellStart"/>
      <w:r w:rsidRPr="00892C95">
        <w:rPr>
          <w:rFonts w:asciiTheme="majorBidi" w:hAnsiTheme="majorBidi" w:cstheme="majorBidi"/>
          <w:b/>
        </w:rPr>
        <w:t>Kürsi</w:t>
      </w:r>
      <w:proofErr w:type="spellEnd"/>
      <w:r w:rsidRPr="00892C95">
        <w:rPr>
          <w:rFonts w:asciiTheme="majorBidi" w:hAnsiTheme="majorBidi" w:cstheme="majorBidi"/>
          <w:b/>
        </w:rPr>
        <w:t xml:space="preserve"> ile ihlâs ve </w:t>
      </w:r>
      <w:proofErr w:type="spellStart"/>
      <w:r w:rsidRPr="00892C95">
        <w:rPr>
          <w:rFonts w:asciiTheme="majorBidi" w:hAnsiTheme="majorBidi" w:cstheme="majorBidi"/>
          <w:b/>
        </w:rPr>
        <w:t>Muavvizeteyn</w:t>
      </w:r>
      <w:proofErr w:type="spellEnd"/>
      <w:r w:rsidRPr="00892C95">
        <w:rPr>
          <w:rFonts w:asciiTheme="majorBidi" w:hAnsiTheme="majorBidi" w:cstheme="majorBidi"/>
          <w:b/>
        </w:rPr>
        <w:t xml:space="preserve"> (yani </w:t>
      </w:r>
      <w:proofErr w:type="spellStart"/>
      <w:r w:rsidRPr="00892C95">
        <w:rPr>
          <w:rFonts w:asciiTheme="majorBidi" w:hAnsiTheme="majorBidi" w:cstheme="majorBidi"/>
          <w:b/>
        </w:rPr>
        <w:t>Felak</w:t>
      </w:r>
      <w:proofErr w:type="spellEnd"/>
      <w:r w:rsidRPr="00892C95">
        <w:rPr>
          <w:rFonts w:asciiTheme="majorBidi" w:hAnsiTheme="majorBidi" w:cstheme="majorBidi"/>
          <w:b/>
        </w:rPr>
        <w:t xml:space="preserve"> ve </w:t>
      </w:r>
      <w:proofErr w:type="spellStart"/>
      <w:r w:rsidRPr="00892C95">
        <w:rPr>
          <w:rFonts w:asciiTheme="majorBidi" w:hAnsiTheme="majorBidi" w:cstheme="majorBidi"/>
          <w:b/>
        </w:rPr>
        <w:t>Nas</w:t>
      </w:r>
      <w:proofErr w:type="spellEnd"/>
      <w:r w:rsidRPr="00892C95">
        <w:rPr>
          <w:rFonts w:asciiTheme="majorBidi" w:hAnsiTheme="majorBidi" w:cstheme="majorBidi"/>
          <w:b/>
        </w:rPr>
        <w:t xml:space="preserve">) </w:t>
      </w:r>
      <w:proofErr w:type="spellStart"/>
      <w:r w:rsidRPr="00892C95">
        <w:rPr>
          <w:rFonts w:asciiTheme="majorBidi" w:hAnsiTheme="majorBidi" w:cstheme="majorBidi"/>
          <w:b/>
        </w:rPr>
        <w:t>Sûrelerini</w:t>
      </w:r>
      <w:proofErr w:type="spellEnd"/>
      <w:r w:rsidRPr="00892C95">
        <w:rPr>
          <w:rFonts w:asciiTheme="majorBidi" w:hAnsiTheme="majorBidi" w:cstheme="majorBidi"/>
          <w:b/>
        </w:rPr>
        <w:t xml:space="preserve"> okumuş ve ashabına da bunları okumalarını tavsiye etmiştir." </w:t>
      </w:r>
      <w:r w:rsidRPr="00892C95">
        <w:rPr>
          <w:rFonts w:asciiTheme="majorBidi" w:hAnsiTheme="majorBidi" w:cstheme="majorBidi"/>
        </w:rPr>
        <w:t xml:space="preserve">(17) İslâm bilginleri, nazarın etkisinden korunmak veya nazar isabet etmiş ise kurtulmak için Kalem </w:t>
      </w:r>
      <w:proofErr w:type="spellStart"/>
      <w:r w:rsidRPr="00892C95">
        <w:rPr>
          <w:rFonts w:asciiTheme="majorBidi" w:hAnsiTheme="majorBidi" w:cstheme="majorBidi"/>
        </w:rPr>
        <w:t>Sûresinin</w:t>
      </w:r>
      <w:proofErr w:type="spellEnd"/>
      <w:r w:rsidRPr="00892C95">
        <w:rPr>
          <w:rFonts w:asciiTheme="majorBidi" w:hAnsiTheme="majorBidi" w:cstheme="majorBidi"/>
        </w:rPr>
        <w:t xml:space="preserve"> 51. ve 52. </w:t>
      </w:r>
      <w:proofErr w:type="spellStart"/>
      <w:r w:rsidRPr="00892C95">
        <w:rPr>
          <w:rFonts w:asciiTheme="majorBidi" w:hAnsiTheme="majorBidi" w:cstheme="majorBidi"/>
        </w:rPr>
        <w:t>âyetlerinin</w:t>
      </w:r>
      <w:proofErr w:type="spellEnd"/>
      <w:r w:rsidRPr="00892C95">
        <w:rPr>
          <w:rFonts w:asciiTheme="majorBidi" w:hAnsiTheme="majorBidi" w:cstheme="majorBidi"/>
        </w:rPr>
        <w:t xml:space="preserve"> okunmasını da tavsiye etmişlerdir. </w:t>
      </w:r>
      <w:r w:rsidRPr="00892C95">
        <w:rPr>
          <w:rFonts w:asciiTheme="majorBidi" w:hAnsiTheme="majorBidi" w:cstheme="majorBidi"/>
        </w:rPr>
        <w:br/>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sz w:val="40"/>
          <w:szCs w:val="40"/>
        </w:rPr>
      </w:pPr>
      <w:r w:rsidRPr="00892C95">
        <w:rPr>
          <w:rFonts w:asciiTheme="majorBidi" w:hAnsiTheme="majorBidi" w:cstheme="majorBidi"/>
          <w:b/>
        </w:rPr>
        <w:tab/>
        <w:t>FAL AÇMAK;</w:t>
      </w:r>
      <w:r w:rsidRPr="00892C95">
        <w:rPr>
          <w:rFonts w:asciiTheme="majorBidi" w:hAnsiTheme="majorBidi" w:cstheme="majorBidi"/>
        </w:rPr>
        <w:t xml:space="preserve"> İslâm Dinine göre hangi şekilde olursa olsun, fal baktırmak ve falcıların söylediklerine inanmak yasak ve hurafedir. </w:t>
      </w:r>
      <w:proofErr w:type="spellStart"/>
      <w:r w:rsidRPr="00892C95">
        <w:rPr>
          <w:rFonts w:asciiTheme="majorBidi" w:hAnsiTheme="majorBidi" w:cstheme="majorBidi"/>
        </w:rPr>
        <w:t>Kur'an'da</w:t>
      </w:r>
      <w:proofErr w:type="spellEnd"/>
      <w:r w:rsidRPr="00892C95">
        <w:rPr>
          <w:rFonts w:asciiTheme="majorBidi" w:hAnsiTheme="majorBidi" w:cstheme="majorBidi"/>
        </w:rPr>
        <w:t xml:space="preserve"> </w:t>
      </w:r>
      <w:proofErr w:type="spellStart"/>
      <w:r w:rsidRPr="00892C95">
        <w:rPr>
          <w:rFonts w:asciiTheme="majorBidi" w:hAnsiTheme="majorBidi" w:cstheme="majorBidi"/>
        </w:rPr>
        <w:t>Cenab</w:t>
      </w:r>
      <w:proofErr w:type="spellEnd"/>
      <w:r w:rsidRPr="00892C95">
        <w:rPr>
          <w:rFonts w:asciiTheme="majorBidi" w:hAnsiTheme="majorBidi" w:cstheme="majorBidi"/>
        </w:rPr>
        <w:t xml:space="preserve">-ı Hak şöyle </w:t>
      </w:r>
      <w:proofErr w:type="gramStart"/>
      <w:r w:rsidRPr="00892C95">
        <w:rPr>
          <w:rFonts w:asciiTheme="majorBidi" w:hAnsiTheme="majorBidi" w:cstheme="majorBidi"/>
        </w:rPr>
        <w:t>buyuruyor :</w:t>
      </w:r>
      <w:proofErr w:type="gramEnd"/>
    </w:p>
    <w:p w:rsidR="00A40F38" w:rsidRPr="00892C95" w:rsidRDefault="00A40F38" w:rsidP="00892C95">
      <w:pPr>
        <w:pStyle w:val="NormalWeb"/>
        <w:spacing w:before="0" w:beforeAutospacing="0" w:after="0" w:afterAutospacing="0" w:line="276" w:lineRule="auto"/>
        <w:jc w:val="right"/>
        <w:rPr>
          <w:rFonts w:asciiTheme="majorBidi" w:hAnsiTheme="majorBidi" w:cstheme="majorBidi"/>
        </w:rPr>
      </w:pPr>
      <w:r w:rsidRPr="00892C95">
        <w:rPr>
          <w:rFonts w:asciiTheme="majorBidi" w:hAnsiTheme="majorBidi" w:cstheme="majorBidi"/>
          <w:sz w:val="40"/>
          <w:szCs w:val="40"/>
          <w:rtl/>
        </w:rPr>
        <w:t>يَآ اَيُّهَا الَّذ۪ينَ اٰمَنُوٓا اِنَّمَا الْخَمْرُ وَالْمَيْسِرُ وَالْاَنْصَابُ وَالْاَزْلَامُ رِجْسٌ مِنْ عَمَلِ الشَّيْطَانِ فَاجْتَنِبُوهُ لَعَلَّكُمْ تُفْلِحُونَ ﴿90﴾</w:t>
      </w:r>
    </w:p>
    <w:p w:rsidR="00E4769E" w:rsidRPr="00892C95" w:rsidRDefault="00A40F38" w:rsidP="00892C95">
      <w:pPr>
        <w:pStyle w:val="NormalWeb"/>
        <w:spacing w:before="0" w:beforeAutospacing="0" w:after="0" w:afterAutospacing="0" w:line="276" w:lineRule="auto"/>
        <w:jc w:val="center"/>
        <w:rPr>
          <w:rFonts w:asciiTheme="majorBidi" w:hAnsiTheme="majorBidi" w:cstheme="majorBidi"/>
        </w:rPr>
      </w:pPr>
      <w:r w:rsidRPr="00892C95">
        <w:rPr>
          <w:rFonts w:asciiTheme="majorBidi" w:hAnsiTheme="majorBidi" w:cstheme="majorBidi"/>
          <w:b/>
        </w:rPr>
        <w:tab/>
      </w:r>
      <w:r w:rsidR="00E4769E" w:rsidRPr="00892C95">
        <w:rPr>
          <w:rFonts w:asciiTheme="majorBidi" w:hAnsiTheme="majorBidi" w:cstheme="majorBidi"/>
        </w:rPr>
        <w:t>6/12</w:t>
      </w:r>
    </w:p>
    <w:p w:rsidR="00A40F38" w:rsidRPr="00892C95" w:rsidRDefault="00E4769E"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b/>
        </w:rPr>
        <w:tab/>
      </w:r>
      <w:r w:rsidR="00A40F38" w:rsidRPr="00892C95">
        <w:rPr>
          <w:rFonts w:asciiTheme="majorBidi" w:hAnsiTheme="majorBidi" w:cstheme="majorBidi"/>
          <w:b/>
        </w:rPr>
        <w:t xml:space="preserve">"Ey iman edenler! </w:t>
      </w:r>
      <w:proofErr w:type="gramStart"/>
      <w:r w:rsidR="00A40F38" w:rsidRPr="00892C95">
        <w:rPr>
          <w:rFonts w:asciiTheme="majorBidi" w:hAnsiTheme="majorBidi" w:cstheme="majorBidi"/>
          <w:b/>
        </w:rPr>
        <w:t>şarap</w:t>
      </w:r>
      <w:proofErr w:type="gramEnd"/>
      <w:r w:rsidR="00A40F38" w:rsidRPr="00892C95">
        <w:rPr>
          <w:rFonts w:asciiTheme="majorBidi" w:hAnsiTheme="majorBidi" w:cstheme="majorBidi"/>
          <w:b/>
        </w:rPr>
        <w:t>, kumar, putlar, fal ve şans okları birer şeytan işi pisliktir. Bunlardan uzak durun ki felaha erişesiniz"</w:t>
      </w:r>
      <w:r w:rsidR="00A40F38" w:rsidRPr="00892C95">
        <w:rPr>
          <w:rFonts w:asciiTheme="majorBidi" w:hAnsiTheme="majorBidi" w:cstheme="majorBidi"/>
        </w:rPr>
        <w:t xml:space="preserve"> (18) </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rPr>
        <w:lastRenderedPageBreak/>
        <w:tab/>
        <w:t xml:space="preserve">Konuya ilişkin olarak Peygamberimiz Hz. Muhammed (s.a.v.) de şöyle söylemiştir: </w:t>
      </w:r>
      <w:r w:rsidRPr="00892C95">
        <w:rPr>
          <w:rFonts w:asciiTheme="majorBidi" w:hAnsiTheme="majorBidi" w:cstheme="majorBidi"/>
          <w:b/>
        </w:rPr>
        <w:t xml:space="preserve">"Kuşun ötmesinden, uçmasından uğursuzluk kabul etmek, ufak taşlar (nohut, bakla, fasulye, iskambil </w:t>
      </w:r>
      <w:proofErr w:type="gramStart"/>
      <w:r w:rsidRPr="00892C95">
        <w:rPr>
          <w:rFonts w:asciiTheme="majorBidi" w:hAnsiTheme="majorBidi" w:cstheme="majorBidi"/>
          <w:b/>
        </w:rPr>
        <w:t>kağıdı</w:t>
      </w:r>
      <w:proofErr w:type="gramEnd"/>
      <w:r w:rsidRPr="00892C95">
        <w:rPr>
          <w:rFonts w:asciiTheme="majorBidi" w:hAnsiTheme="majorBidi" w:cstheme="majorBidi"/>
          <w:b/>
        </w:rPr>
        <w:t>, kahve telvesi vs.) ile fal açmak, kum üzerine hatlar çizmek, bunlardan geleceğe dair hükümler çıkarmak SÎHİR ve KEHANET nevindendir."</w:t>
      </w:r>
      <w:r w:rsidRPr="00892C95">
        <w:rPr>
          <w:rFonts w:asciiTheme="majorBidi" w:hAnsiTheme="majorBidi" w:cstheme="majorBidi"/>
        </w:rPr>
        <w:t xml:space="preserve"> (19)</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b/>
        </w:rPr>
        <w:tab/>
        <w:t>KABİRDE DUA;</w:t>
      </w:r>
      <w:r w:rsidRPr="00892C95">
        <w:rPr>
          <w:rFonts w:asciiTheme="majorBidi" w:hAnsiTheme="majorBidi" w:cstheme="majorBidi"/>
        </w:rPr>
        <w:t xml:space="preserve"> İslâm'da dilek ve istekler sadece Allah'a arz edilir. Allah'tan başkasına sığınmak ve O'ndan gayrisinden mağfiret dilemek doğru değildir. Gerçek böyle olmasına rağmen, duaya bir sürü bâtıl hareketler sokulmuştur. Bazıları dua ederken sanki kavga ediyor gibi bağırıp çağırıyor. Kimisi dua yapmak için türbelere, yatırlara koşuşturuyor. Kimisi de mezarlara elini yüzünü sürmekte, türbelerin eşik ve pencerelerini öpmektedir. Bir çeşit tapınma hareketleri yapmaktadırlar. Bu hareketlerin cümlesi yanlıştır ve batıldır. Dua etmek için kabir başına, yatır taşına gitmeye gerek yoktur. Kabirde yatan mevtalar insanların dileklerini yerine getiremezler. Dua eden kişi ile Allah arasında vasıta olamazlar. Çünkü İslâm'da Allah'a sığınmak, O'na dua etmek için bir aracıya ihtiyaç yoktur. Kul, vasıtasız Allah'a iltica eder. Bu itibarla bir kimse, </w:t>
      </w:r>
      <w:r w:rsidRPr="00892C95">
        <w:rPr>
          <w:rFonts w:asciiTheme="majorBidi" w:hAnsiTheme="majorBidi" w:cstheme="majorBidi"/>
          <w:b/>
        </w:rPr>
        <w:t>"Falan yatıra gittim ona dua ettim o mübarek zatın himmeti ile duam kabul oldu"</w:t>
      </w:r>
      <w:r w:rsidRPr="00892C95">
        <w:rPr>
          <w:rFonts w:asciiTheme="majorBidi" w:hAnsiTheme="majorBidi" w:cstheme="majorBidi"/>
        </w:rPr>
        <w:t xml:space="preserve"> derse bu şirktir ve caiz değildir. Kabirler; ölümü düşünmek, ahireti hatırlamak ve insanın hangi mevkide olursa olsun bir gün gelip mezarda yatan gibi toprak olacağını görmek ve ibret almak için ziyaret edilir. Bunun dışındaki davranışlar bidattir. İnsanın yüce yaratıcıya karşı yapmak zorunda olduğu kulluk görevlerinden biri de dua’ </w:t>
      </w:r>
      <w:proofErr w:type="gramStart"/>
      <w:r w:rsidRPr="00892C95">
        <w:rPr>
          <w:rFonts w:asciiTheme="majorBidi" w:hAnsiTheme="majorBidi" w:cstheme="majorBidi"/>
        </w:rPr>
        <w:t>dır</w:t>
      </w:r>
      <w:proofErr w:type="gramEnd"/>
      <w:r w:rsidRPr="00892C95">
        <w:rPr>
          <w:rFonts w:asciiTheme="majorBidi" w:hAnsiTheme="majorBidi" w:cstheme="majorBidi"/>
        </w:rPr>
        <w:t xml:space="preserve">. Sevgili Peygamberimizin bildirdiğine göre </w:t>
      </w:r>
      <w:r w:rsidRPr="00892C95">
        <w:rPr>
          <w:rFonts w:asciiTheme="majorBidi" w:hAnsiTheme="majorBidi" w:cstheme="majorBidi"/>
          <w:b/>
        </w:rPr>
        <w:t>"Dua bir ibadettir"</w:t>
      </w:r>
      <w:r w:rsidRPr="00892C95">
        <w:rPr>
          <w:rFonts w:asciiTheme="majorBidi" w:hAnsiTheme="majorBidi" w:cstheme="majorBidi"/>
        </w:rPr>
        <w:t xml:space="preserve"> (20) İnsanoğlu hangi tür inancı taşırsa taşısın, hiçbir zaman dua etmek lüzumunu hissetmekten uzak kalmamıştır. Çünkü insanoğlu yaratılışı gereği daima üstün bir kudrete bağlanmış, ona inanmış ve ondan yardım dilemiştir. İşte dua, bu inanışın dile getiriliş </w:t>
      </w:r>
      <w:proofErr w:type="gramStart"/>
      <w:r w:rsidRPr="00892C95">
        <w:rPr>
          <w:rFonts w:asciiTheme="majorBidi" w:hAnsiTheme="majorBidi" w:cstheme="majorBidi"/>
        </w:rPr>
        <w:t>biçimidir.Aslında</w:t>
      </w:r>
      <w:proofErr w:type="gramEnd"/>
      <w:r w:rsidRPr="00892C95">
        <w:rPr>
          <w:rFonts w:asciiTheme="majorBidi" w:hAnsiTheme="majorBidi" w:cstheme="majorBidi"/>
        </w:rPr>
        <w:t xml:space="preserve"> dua, kelime anlamı bakımından; Allah'tan yardım dileme anlamına </w:t>
      </w:r>
      <w:r w:rsidRPr="00892C95">
        <w:rPr>
          <w:rFonts w:asciiTheme="majorBidi" w:hAnsiTheme="majorBidi" w:cstheme="majorBidi"/>
          <w:b/>
        </w:rPr>
        <w:t>"çağrıda bulunmak, davet etmek"</w:t>
      </w:r>
      <w:r w:rsidRPr="00892C95">
        <w:rPr>
          <w:rFonts w:asciiTheme="majorBidi" w:hAnsiTheme="majorBidi" w:cstheme="majorBidi"/>
        </w:rPr>
        <w:t xml:space="preserve">, </w:t>
      </w:r>
      <w:r w:rsidRPr="00892C95">
        <w:rPr>
          <w:rFonts w:asciiTheme="majorBidi" w:hAnsiTheme="majorBidi" w:cstheme="majorBidi"/>
          <w:b/>
        </w:rPr>
        <w:t>"yardım ve esenlik istemek"</w:t>
      </w:r>
      <w:r w:rsidRPr="00892C95">
        <w:rPr>
          <w:rFonts w:asciiTheme="majorBidi" w:hAnsiTheme="majorBidi" w:cstheme="majorBidi"/>
        </w:rPr>
        <w:t xml:space="preserve"> anlamlarına gelmektedir. Muhammed Hamdi YAZIR dua'yı şöyle tarif etmektedir. </w:t>
      </w:r>
      <w:r w:rsidRPr="00892C95">
        <w:rPr>
          <w:rFonts w:asciiTheme="majorBidi" w:hAnsiTheme="majorBidi" w:cstheme="majorBidi"/>
          <w:b/>
        </w:rPr>
        <w:t xml:space="preserve">"Dua; küçüğün büyükten, </w:t>
      </w:r>
      <w:proofErr w:type="spellStart"/>
      <w:r w:rsidRPr="00892C95">
        <w:rPr>
          <w:rFonts w:asciiTheme="majorBidi" w:hAnsiTheme="majorBidi" w:cstheme="majorBidi"/>
          <w:b/>
        </w:rPr>
        <w:t>âcizin</w:t>
      </w:r>
      <w:proofErr w:type="spellEnd"/>
      <w:r w:rsidRPr="00892C95">
        <w:rPr>
          <w:rFonts w:asciiTheme="majorBidi" w:hAnsiTheme="majorBidi" w:cstheme="majorBidi"/>
          <w:b/>
        </w:rPr>
        <w:t xml:space="preserve"> </w:t>
      </w:r>
      <w:proofErr w:type="spellStart"/>
      <w:r w:rsidRPr="00892C95">
        <w:rPr>
          <w:rFonts w:asciiTheme="majorBidi" w:hAnsiTheme="majorBidi" w:cstheme="majorBidi"/>
          <w:b/>
        </w:rPr>
        <w:t>kâdirden</w:t>
      </w:r>
      <w:proofErr w:type="spellEnd"/>
      <w:r w:rsidRPr="00892C95">
        <w:rPr>
          <w:rFonts w:asciiTheme="majorBidi" w:hAnsiTheme="majorBidi" w:cstheme="majorBidi"/>
          <w:b/>
        </w:rPr>
        <w:t xml:space="preserve"> hacet ve arzusunu talep ve ricası demektir."</w:t>
      </w:r>
      <w:r w:rsidRPr="00892C95">
        <w:rPr>
          <w:rFonts w:asciiTheme="majorBidi" w:hAnsiTheme="majorBidi" w:cstheme="majorBidi"/>
        </w:rPr>
        <w:t xml:space="preserve"> (21) Dua etmek için kutsal kitabımız </w:t>
      </w:r>
      <w:proofErr w:type="spellStart"/>
      <w:r w:rsidRPr="00892C95">
        <w:rPr>
          <w:rFonts w:asciiTheme="majorBidi" w:hAnsiTheme="majorBidi" w:cstheme="majorBidi"/>
        </w:rPr>
        <w:t>Kur'ân</w:t>
      </w:r>
      <w:proofErr w:type="spellEnd"/>
      <w:r w:rsidRPr="00892C95">
        <w:rPr>
          <w:rFonts w:asciiTheme="majorBidi" w:hAnsiTheme="majorBidi" w:cstheme="majorBidi"/>
        </w:rPr>
        <w:t xml:space="preserve">-ı Kerim'de emir ve işaretler vardır. Yüce Allah </w:t>
      </w:r>
      <w:proofErr w:type="spellStart"/>
      <w:r w:rsidRPr="00892C95">
        <w:rPr>
          <w:rFonts w:asciiTheme="majorBidi" w:hAnsiTheme="majorBidi" w:cstheme="majorBidi"/>
        </w:rPr>
        <w:t>Mü'min</w:t>
      </w:r>
      <w:proofErr w:type="spellEnd"/>
      <w:r w:rsidRPr="00892C95">
        <w:rPr>
          <w:rFonts w:asciiTheme="majorBidi" w:hAnsiTheme="majorBidi" w:cstheme="majorBidi"/>
        </w:rPr>
        <w:t xml:space="preserve"> </w:t>
      </w:r>
      <w:proofErr w:type="spellStart"/>
      <w:r w:rsidRPr="00892C95">
        <w:rPr>
          <w:rFonts w:asciiTheme="majorBidi" w:hAnsiTheme="majorBidi" w:cstheme="majorBidi"/>
        </w:rPr>
        <w:t>Sûresinde</w:t>
      </w:r>
      <w:proofErr w:type="spellEnd"/>
      <w:r w:rsidRPr="00892C95">
        <w:rPr>
          <w:rFonts w:asciiTheme="majorBidi" w:hAnsiTheme="majorBidi" w:cstheme="majorBidi"/>
        </w:rPr>
        <w:t xml:space="preserve"> şöyle buyuruyor: </w:t>
      </w:r>
      <w:r w:rsidRPr="00892C95">
        <w:rPr>
          <w:rFonts w:asciiTheme="majorBidi" w:hAnsiTheme="majorBidi" w:cstheme="majorBidi"/>
          <w:sz w:val="32"/>
          <w:szCs w:val="32"/>
          <w:rtl/>
        </w:rPr>
        <w:t xml:space="preserve">وَقَالَ رَبُّكُمُ ادْعُون۪يٓ اَسْتَجِبْ لَكُمْۜ </w:t>
      </w:r>
      <w:proofErr w:type="gramStart"/>
      <w:r w:rsidRPr="00892C95">
        <w:rPr>
          <w:rFonts w:asciiTheme="majorBidi" w:hAnsiTheme="majorBidi" w:cstheme="majorBidi"/>
          <w:sz w:val="32"/>
          <w:szCs w:val="32"/>
          <w:rtl/>
        </w:rPr>
        <w:t>........</w:t>
      </w:r>
      <w:proofErr w:type="gramEnd"/>
      <w:r w:rsidRPr="00892C95">
        <w:rPr>
          <w:rFonts w:asciiTheme="majorBidi" w:hAnsiTheme="majorBidi" w:cstheme="majorBidi"/>
          <w:sz w:val="32"/>
          <w:szCs w:val="32"/>
          <w:rtl/>
        </w:rPr>
        <w:t xml:space="preserve"> ﴿60﴾</w:t>
      </w:r>
      <w:r w:rsidRPr="00892C95">
        <w:rPr>
          <w:rFonts w:asciiTheme="majorBidi" w:hAnsiTheme="majorBidi" w:cstheme="majorBidi"/>
          <w:b/>
        </w:rPr>
        <w:t>"Bana dua edin ki size karşılığını vereyim.."</w:t>
      </w:r>
      <w:r w:rsidRPr="00892C95">
        <w:rPr>
          <w:rFonts w:asciiTheme="majorBidi" w:hAnsiTheme="majorBidi" w:cstheme="majorBidi"/>
        </w:rPr>
        <w:t xml:space="preserve"> (22) </w:t>
      </w:r>
    </w:p>
    <w:p w:rsidR="00A40F38" w:rsidRPr="00892C95" w:rsidRDefault="00A40F38" w:rsidP="00892C95">
      <w:pPr>
        <w:pStyle w:val="KuranMetni"/>
        <w:ind w:left="-1"/>
        <w:rPr>
          <w:rFonts w:asciiTheme="majorBidi" w:hAnsiTheme="majorBidi" w:cstheme="majorBidi"/>
          <w:sz w:val="36"/>
          <w:szCs w:val="36"/>
          <w:rtl/>
        </w:rPr>
      </w:pPr>
      <w:r w:rsidRPr="00892C95">
        <w:rPr>
          <w:rFonts w:asciiTheme="majorBidi" w:hAnsiTheme="majorBidi" w:cstheme="majorBidi"/>
          <w:sz w:val="36"/>
          <w:szCs w:val="36"/>
          <w:rtl/>
        </w:rPr>
        <w:t xml:space="preserve">وَاِذَا سَاَلَكَ عِبَاد۪ي عَنّ۪ي فَاِنّ۪ي قَر۪يبٌۜ اُج۪يبُ دَعْوَةَ الدَّاعِ اِذَا دَعَانِۙ فَلْيَسْتَج۪يبُوا ل۪ي وَلْيُؤْمِنُوا ب۪ي لَعَلَّهُمْ يَرْشُدُونَ ﴿186﴾ </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b/>
        </w:rPr>
        <w:tab/>
        <w:t>"Ey Muhammed kullarım beni sana sorarlarsa, bilsinler ki, ben şüphesiz onlara yakınım, Benden isteyenin dua ettiğinde duasını kabul ederim. Artık onlar da davetimi kabul edip bana inansınlar, doğru yolda yürüyenlerden olsunlar.”</w:t>
      </w:r>
      <w:r w:rsidRPr="00892C95">
        <w:rPr>
          <w:rFonts w:asciiTheme="majorBidi" w:hAnsiTheme="majorBidi" w:cstheme="majorBidi"/>
        </w:rPr>
        <w:t>(23)</w:t>
      </w:r>
    </w:p>
    <w:p w:rsidR="00A40F38" w:rsidRPr="00892C95" w:rsidRDefault="00A40F38" w:rsidP="00892C95">
      <w:pPr>
        <w:pStyle w:val="KuranMetni"/>
        <w:ind w:left="-1"/>
        <w:rPr>
          <w:rFonts w:asciiTheme="majorBidi" w:hAnsiTheme="majorBidi" w:cstheme="majorBidi"/>
          <w:sz w:val="44"/>
          <w:rtl/>
        </w:rPr>
      </w:pPr>
      <w:r w:rsidRPr="00892C95">
        <w:rPr>
          <w:rFonts w:asciiTheme="majorBidi" w:hAnsiTheme="majorBidi" w:cstheme="majorBidi"/>
          <w:sz w:val="44"/>
          <w:rtl/>
        </w:rPr>
        <w:t>.......... اِنِ الْحُكْمُ اِلَّا لِلّٰهِۜ عَلَيْهِ تَوَكَّلْتُۚ وَعَلَيْهِ فَلْيَتَوَكَّلِ الْمُتَوَكِّلُونَ ﴿67﴾</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b/>
        </w:rPr>
        <w:tab/>
        <w:t xml:space="preserve">“Hüküm ancak Allah’ındır. Ben ona dayanır, ona </w:t>
      </w:r>
      <w:proofErr w:type="gramStart"/>
      <w:r w:rsidRPr="00892C95">
        <w:rPr>
          <w:rFonts w:asciiTheme="majorBidi" w:hAnsiTheme="majorBidi" w:cstheme="majorBidi"/>
          <w:b/>
        </w:rPr>
        <w:t>güvenirim.Tevekkül</w:t>
      </w:r>
      <w:proofErr w:type="gramEnd"/>
      <w:r w:rsidRPr="00892C95">
        <w:rPr>
          <w:rFonts w:asciiTheme="majorBidi" w:hAnsiTheme="majorBidi" w:cstheme="majorBidi"/>
          <w:b/>
        </w:rPr>
        <w:t xml:space="preserve"> edenler ancak ona güvensinler.”</w:t>
      </w:r>
      <w:r w:rsidRPr="00892C95">
        <w:rPr>
          <w:rFonts w:asciiTheme="majorBidi" w:hAnsiTheme="majorBidi" w:cstheme="majorBidi"/>
        </w:rPr>
        <w:t xml:space="preserve"> (24)</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sz w:val="32"/>
          <w:szCs w:val="32"/>
          <w:rtl/>
        </w:rPr>
        <w:t>........ وَمَنْ يَتَوَكَّلْ عَلَى اللّٰهِ فَهُوَ حَسْبُهُۜ ........ ﴿3﴾</w:t>
      </w:r>
      <w:r w:rsidRPr="00892C95">
        <w:rPr>
          <w:rFonts w:asciiTheme="majorBidi" w:hAnsiTheme="majorBidi" w:cstheme="majorBidi"/>
          <w:b/>
        </w:rPr>
        <w:t xml:space="preserve"> “Allah’a güvenen kimseye o yeter”</w:t>
      </w:r>
      <w:r w:rsidRPr="00892C95">
        <w:rPr>
          <w:rFonts w:asciiTheme="majorBidi" w:hAnsiTheme="majorBidi" w:cstheme="majorBidi"/>
        </w:rPr>
        <w:t xml:space="preserve"> (25) </w:t>
      </w:r>
      <w:r w:rsidRPr="00892C95">
        <w:rPr>
          <w:rFonts w:asciiTheme="majorBidi" w:hAnsiTheme="majorBidi" w:cstheme="majorBidi"/>
        </w:rPr>
        <w:tab/>
        <w:t xml:space="preserve">O halde dua ederken hiçbir şeyi Allah’a ortak koşmadan vasıtasız olarak ancak ona güvenip ve ondan bekleyerek boyun büküp istemelidir.Çünkü </w:t>
      </w:r>
      <w:proofErr w:type="spellStart"/>
      <w:r w:rsidRPr="00892C95">
        <w:rPr>
          <w:rFonts w:asciiTheme="majorBidi" w:hAnsiTheme="majorBidi" w:cstheme="majorBidi"/>
        </w:rPr>
        <w:t>acize</w:t>
      </w:r>
      <w:proofErr w:type="spellEnd"/>
      <w:r w:rsidRPr="00892C95">
        <w:rPr>
          <w:rFonts w:asciiTheme="majorBidi" w:hAnsiTheme="majorBidi" w:cstheme="majorBidi"/>
        </w:rPr>
        <w:t xml:space="preserve"> istemek düşer. </w:t>
      </w:r>
      <w:proofErr w:type="spellStart"/>
      <w:r w:rsidRPr="00892C95">
        <w:rPr>
          <w:rFonts w:asciiTheme="majorBidi" w:hAnsiTheme="majorBidi" w:cstheme="majorBidi"/>
        </w:rPr>
        <w:t>Kâdir’in</w:t>
      </w:r>
      <w:proofErr w:type="spellEnd"/>
      <w:r w:rsidRPr="00892C95">
        <w:rPr>
          <w:rFonts w:asciiTheme="majorBidi" w:hAnsiTheme="majorBidi" w:cstheme="majorBidi"/>
        </w:rPr>
        <w:t xml:space="preserve"> ise vermek </w:t>
      </w:r>
      <w:proofErr w:type="gramStart"/>
      <w:r w:rsidRPr="00892C95">
        <w:rPr>
          <w:rFonts w:asciiTheme="majorBidi" w:hAnsiTheme="majorBidi" w:cstheme="majorBidi"/>
        </w:rPr>
        <w:t>şanındandır.</w:t>
      </w:r>
      <w:proofErr w:type="spellStart"/>
      <w:r w:rsidRPr="00892C95">
        <w:rPr>
          <w:rFonts w:asciiTheme="majorBidi" w:hAnsiTheme="majorBidi" w:cstheme="majorBidi"/>
        </w:rPr>
        <w:t>Ş</w:t>
      </w:r>
      <w:r w:rsidR="00892C95" w:rsidRPr="00892C95">
        <w:rPr>
          <w:rFonts w:asciiTheme="majorBidi" w:hAnsiTheme="majorBidi" w:cstheme="majorBidi"/>
        </w:rPr>
        <w:t>ânı</w:t>
      </w:r>
      <w:proofErr w:type="spellEnd"/>
      <w:proofErr w:type="gramEnd"/>
      <w:r w:rsidR="00892C95" w:rsidRPr="00892C95">
        <w:rPr>
          <w:rFonts w:asciiTheme="majorBidi" w:hAnsiTheme="majorBidi" w:cstheme="majorBidi"/>
        </w:rPr>
        <w:t xml:space="preserve"> yüce Allah daha iyi bilir. </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b/>
        </w:rPr>
        <w:tab/>
        <w:t>KABİRLERDE KUBAN ADAMAK;</w:t>
      </w:r>
      <w:r w:rsidRPr="00892C95">
        <w:rPr>
          <w:rFonts w:asciiTheme="majorBidi" w:hAnsiTheme="majorBidi" w:cstheme="majorBidi"/>
        </w:rPr>
        <w:t xml:space="preserve"> Bir kimse adayacağı kurbanını yalnız Allah için adamalıdır. Allah'tan gayrisi adına kurban kesilmez. İslâm'da bir yatıra, bir kabre, tekkeye veya falan devlet adamına kurban adamak caiz değildir. Çünkü kurban, vacip olan bir ibadet olması hasebiyle yalnız Allah rızası için, Allah adıyla kesilir. Kabirlere gidip kurban kesme </w:t>
      </w:r>
      <w:proofErr w:type="gramStart"/>
      <w:r w:rsidRPr="00892C95">
        <w:rPr>
          <w:rFonts w:asciiTheme="majorBidi" w:hAnsiTheme="majorBidi" w:cstheme="majorBidi"/>
        </w:rPr>
        <w:t>adeti</w:t>
      </w:r>
      <w:proofErr w:type="gramEnd"/>
      <w:r w:rsidRPr="00892C95">
        <w:rPr>
          <w:rFonts w:asciiTheme="majorBidi" w:hAnsiTheme="majorBidi" w:cstheme="majorBidi"/>
        </w:rPr>
        <w:t xml:space="preserve"> İslâm'dan önceki kavimlerin müşrik adetlerindendir. İslâm dini kabirler üzerine kurban kesmeyi yasaklamıştır. Hz. Muhammed Efendimiz (s.a.v.), bir hadislerinde: </w:t>
      </w:r>
      <w:r w:rsidRPr="00892C95">
        <w:rPr>
          <w:rFonts w:asciiTheme="majorBidi" w:hAnsiTheme="majorBidi" w:cstheme="majorBidi"/>
          <w:b/>
        </w:rPr>
        <w:t xml:space="preserve">"Kabirler üzerine kurban kesmek İslamiyet'te yoktur" </w:t>
      </w:r>
      <w:r w:rsidRPr="00892C95">
        <w:rPr>
          <w:rFonts w:asciiTheme="majorBidi" w:hAnsiTheme="majorBidi" w:cstheme="majorBidi"/>
        </w:rPr>
        <w:t xml:space="preserve">(26) buyurmuşlardır. Buna göre İslâm dininde olmayan bir </w:t>
      </w:r>
      <w:proofErr w:type="gramStart"/>
      <w:r w:rsidRPr="00892C95">
        <w:rPr>
          <w:rFonts w:asciiTheme="majorBidi" w:hAnsiTheme="majorBidi" w:cstheme="majorBidi"/>
        </w:rPr>
        <w:t>adeti</w:t>
      </w:r>
      <w:proofErr w:type="gramEnd"/>
      <w:r w:rsidRPr="00892C95">
        <w:rPr>
          <w:rFonts w:asciiTheme="majorBidi" w:hAnsiTheme="majorBidi" w:cstheme="majorBidi"/>
        </w:rPr>
        <w:t xml:space="preserve"> varmış gibi </w:t>
      </w:r>
      <w:r w:rsidRPr="00892C95">
        <w:rPr>
          <w:rFonts w:asciiTheme="majorBidi" w:hAnsiTheme="majorBidi" w:cstheme="majorBidi"/>
        </w:rPr>
        <w:lastRenderedPageBreak/>
        <w:t xml:space="preserve">kabul etmek </w:t>
      </w:r>
      <w:proofErr w:type="spellStart"/>
      <w:r w:rsidRPr="00892C95">
        <w:rPr>
          <w:rFonts w:asciiTheme="majorBidi" w:hAnsiTheme="majorBidi" w:cstheme="majorBidi"/>
        </w:rPr>
        <w:t>bid'ât</w:t>
      </w:r>
      <w:proofErr w:type="spellEnd"/>
      <w:r w:rsidRPr="00892C95">
        <w:rPr>
          <w:rFonts w:asciiTheme="majorBidi" w:hAnsiTheme="majorBidi" w:cstheme="majorBidi"/>
        </w:rPr>
        <w:t xml:space="preserve"> olup, büyük bir manevi sorumluluğu vardır. Bir Müslüman kurban adarken dileğinin olmasını Allah'tan değil de bir kabirden veya türbeden beklerse küfre gider. İslâm'da Allah'a tazim ve itaat için hiçbir aracıya lüzum yoktur. </w:t>
      </w:r>
      <w:proofErr w:type="spellStart"/>
      <w:r w:rsidRPr="00892C95">
        <w:rPr>
          <w:rFonts w:asciiTheme="majorBidi" w:hAnsiTheme="majorBidi" w:cstheme="majorBidi"/>
        </w:rPr>
        <w:t>Mü'min</w:t>
      </w:r>
      <w:proofErr w:type="spellEnd"/>
      <w:r w:rsidRPr="00892C95">
        <w:rPr>
          <w:rFonts w:asciiTheme="majorBidi" w:hAnsiTheme="majorBidi" w:cstheme="majorBidi"/>
        </w:rPr>
        <w:t xml:space="preserve">, Rabbine karşı teşekkürünü, kulluğunu vasıtasız arz eder. Nitekim beş vakit namazın her </w:t>
      </w:r>
      <w:proofErr w:type="gramStart"/>
      <w:r w:rsidRPr="00892C95">
        <w:rPr>
          <w:rFonts w:asciiTheme="majorBidi" w:hAnsiTheme="majorBidi" w:cstheme="majorBidi"/>
        </w:rPr>
        <w:t>rekatında</w:t>
      </w:r>
      <w:proofErr w:type="gramEnd"/>
      <w:r w:rsidRPr="00892C95">
        <w:rPr>
          <w:rFonts w:asciiTheme="majorBidi" w:hAnsiTheme="majorBidi" w:cstheme="majorBidi"/>
        </w:rPr>
        <w:t xml:space="preserve"> FATİHA </w:t>
      </w:r>
      <w:proofErr w:type="spellStart"/>
      <w:r w:rsidRPr="00892C95">
        <w:rPr>
          <w:rFonts w:asciiTheme="majorBidi" w:hAnsiTheme="majorBidi" w:cstheme="majorBidi"/>
        </w:rPr>
        <w:t>sûresini</w:t>
      </w:r>
      <w:proofErr w:type="spellEnd"/>
      <w:r w:rsidRPr="00892C95">
        <w:rPr>
          <w:rFonts w:asciiTheme="majorBidi" w:hAnsiTheme="majorBidi" w:cstheme="majorBidi"/>
        </w:rPr>
        <w:t xml:space="preserve"> okurken 5. ayette</w:t>
      </w:r>
      <w:r w:rsidRPr="00892C95">
        <w:rPr>
          <w:rFonts w:asciiTheme="majorBidi" w:hAnsiTheme="majorBidi" w:cstheme="majorBidi"/>
          <w:sz w:val="28"/>
          <w:szCs w:val="28"/>
        </w:rPr>
        <w:t>:</w:t>
      </w:r>
      <w:r w:rsidRPr="00892C95">
        <w:rPr>
          <w:rFonts w:asciiTheme="majorBidi" w:hAnsiTheme="majorBidi" w:cstheme="majorBidi"/>
          <w:sz w:val="28"/>
          <w:szCs w:val="28"/>
          <w:rtl/>
        </w:rPr>
        <w:t xml:space="preserve"> اِيَّاكَ نَعْبُدُ وَاِيَّاكَ نَسْتَع۪ينُۜ ﴿4﴾</w:t>
      </w:r>
      <w:r w:rsidRPr="00892C95">
        <w:rPr>
          <w:rFonts w:asciiTheme="majorBidi" w:hAnsiTheme="majorBidi" w:cstheme="majorBidi"/>
        </w:rPr>
        <w:t xml:space="preserve"> </w:t>
      </w:r>
      <w:r w:rsidRPr="00892C95">
        <w:rPr>
          <w:rFonts w:asciiTheme="majorBidi" w:hAnsiTheme="majorBidi" w:cstheme="majorBidi"/>
          <w:b/>
        </w:rPr>
        <w:t xml:space="preserve">"Ancak sana kulluk ederiz ve yalnız senden yardım dileriz" </w:t>
      </w:r>
      <w:r w:rsidRPr="00892C95">
        <w:rPr>
          <w:rFonts w:asciiTheme="majorBidi" w:hAnsiTheme="majorBidi" w:cstheme="majorBidi"/>
        </w:rPr>
        <w:t xml:space="preserve">deriz. Çünkü İslâm esaslarına göre Allah'tan başkasına kulluk etmek, ilâhi takdiri başkasından beklemek caiz değildir. Allah'ın takdir ettiği şeyin hiçbir şekilde değişmesine </w:t>
      </w:r>
      <w:proofErr w:type="gramStart"/>
      <w:r w:rsidRPr="00892C95">
        <w:rPr>
          <w:rFonts w:asciiTheme="majorBidi" w:hAnsiTheme="majorBidi" w:cstheme="majorBidi"/>
        </w:rPr>
        <w:t>imkan</w:t>
      </w:r>
      <w:proofErr w:type="gramEnd"/>
      <w:r w:rsidRPr="00892C95">
        <w:rPr>
          <w:rFonts w:asciiTheme="majorBidi" w:hAnsiTheme="majorBidi" w:cstheme="majorBidi"/>
        </w:rPr>
        <w:t xml:space="preserve"> yoktur. Nezir; ilahi iradeyi değiştirmez ve </w:t>
      </w:r>
      <w:proofErr w:type="spellStart"/>
      <w:r w:rsidRPr="00892C95">
        <w:rPr>
          <w:rFonts w:asciiTheme="majorBidi" w:hAnsiTheme="majorBidi" w:cstheme="majorBidi"/>
        </w:rPr>
        <w:t>bidattır</w:t>
      </w:r>
      <w:proofErr w:type="spellEnd"/>
      <w:r w:rsidRPr="00892C95">
        <w:rPr>
          <w:rFonts w:asciiTheme="majorBidi" w:hAnsiTheme="majorBidi" w:cstheme="majorBidi"/>
        </w:rPr>
        <w:t>.</w:t>
      </w:r>
    </w:p>
    <w:p w:rsidR="00E4769E" w:rsidRPr="00892C95" w:rsidRDefault="00A40F38" w:rsidP="00892C95">
      <w:pPr>
        <w:jc w:val="both"/>
        <w:rPr>
          <w:rFonts w:asciiTheme="majorBidi" w:eastAsia="Calibri" w:hAnsiTheme="majorBidi" w:cstheme="majorBidi"/>
          <w:b/>
          <w:sz w:val="28"/>
          <w:szCs w:val="28"/>
        </w:rPr>
      </w:pPr>
      <w:r w:rsidRPr="00892C95">
        <w:rPr>
          <w:rFonts w:asciiTheme="majorBidi" w:hAnsiTheme="majorBidi" w:cstheme="majorBidi"/>
          <w:b/>
        </w:rPr>
        <w:tab/>
      </w:r>
      <w:r w:rsidRPr="00892C95">
        <w:rPr>
          <w:rFonts w:asciiTheme="majorBidi" w:eastAsia="Calibri" w:hAnsiTheme="majorBidi" w:cstheme="majorBidi"/>
          <w:b/>
          <w:sz w:val="28"/>
          <w:szCs w:val="28"/>
        </w:rPr>
        <w:t>Bu gün toplumumuzda yaygın olan belli başlı</w:t>
      </w:r>
      <w:r w:rsidRPr="00892C95">
        <w:rPr>
          <w:rFonts w:asciiTheme="majorBidi" w:hAnsiTheme="majorBidi" w:cstheme="majorBidi"/>
          <w:b/>
          <w:sz w:val="28"/>
          <w:szCs w:val="28"/>
        </w:rPr>
        <w:t xml:space="preserve"> bazı</w:t>
      </w:r>
      <w:r w:rsidRPr="00892C95">
        <w:rPr>
          <w:rFonts w:asciiTheme="majorBidi" w:eastAsia="Calibri" w:hAnsiTheme="majorBidi" w:cstheme="majorBidi"/>
          <w:b/>
          <w:sz w:val="28"/>
          <w:szCs w:val="28"/>
        </w:rPr>
        <w:t xml:space="preserve"> hurafe ve batıl inanışları</w:t>
      </w:r>
      <w:r w:rsidRPr="00892C95">
        <w:rPr>
          <w:rFonts w:asciiTheme="majorBidi" w:hAnsiTheme="majorBidi" w:cstheme="majorBidi"/>
          <w:b/>
          <w:sz w:val="28"/>
          <w:szCs w:val="28"/>
        </w:rPr>
        <w:t xml:space="preserve">n bazıları </w:t>
      </w:r>
      <w:proofErr w:type="gramStart"/>
      <w:r w:rsidRPr="00892C95">
        <w:rPr>
          <w:rFonts w:asciiTheme="majorBidi" w:hAnsiTheme="majorBidi" w:cstheme="majorBidi"/>
          <w:b/>
          <w:sz w:val="28"/>
          <w:szCs w:val="28"/>
        </w:rPr>
        <w:t>şunlardır :</w:t>
      </w:r>
      <w:proofErr w:type="gramEnd"/>
      <w:r w:rsidRPr="00892C95">
        <w:rPr>
          <w:rFonts w:asciiTheme="majorBidi" w:eastAsia="Calibri" w:hAnsiTheme="majorBidi" w:cstheme="majorBidi"/>
          <w:b/>
          <w:sz w:val="28"/>
          <w:szCs w:val="28"/>
        </w:rPr>
        <w:t xml:space="preserve"> </w:t>
      </w:r>
    </w:p>
    <w:p w:rsidR="00E4769E" w:rsidRPr="00892C95" w:rsidRDefault="00A40F38" w:rsidP="00892C95">
      <w:pPr>
        <w:jc w:val="both"/>
        <w:rPr>
          <w:rFonts w:asciiTheme="majorBidi" w:hAnsiTheme="majorBidi" w:cstheme="majorBidi"/>
          <w:b/>
        </w:rPr>
      </w:pPr>
      <w:r w:rsidRPr="00892C95">
        <w:rPr>
          <w:rFonts w:asciiTheme="majorBidi" w:hAnsiTheme="majorBidi" w:cstheme="majorBidi"/>
          <w:b/>
        </w:rPr>
        <w:tab/>
      </w:r>
      <w:r w:rsidRPr="00892C95">
        <w:rPr>
          <w:rFonts w:asciiTheme="majorBidi" w:eastAsia="Calibri" w:hAnsiTheme="majorBidi" w:cstheme="majorBidi"/>
          <w:b/>
        </w:rPr>
        <w:t xml:space="preserve">Muska ve </w:t>
      </w:r>
      <w:proofErr w:type="gramStart"/>
      <w:r w:rsidRPr="00892C95">
        <w:rPr>
          <w:rFonts w:asciiTheme="majorBidi" w:eastAsia="Calibri" w:hAnsiTheme="majorBidi" w:cstheme="majorBidi"/>
          <w:b/>
        </w:rPr>
        <w:t>tılsımlar</w:t>
      </w:r>
      <w:r w:rsidRPr="00892C95">
        <w:rPr>
          <w:rFonts w:asciiTheme="majorBidi" w:hAnsiTheme="majorBidi" w:cstheme="majorBidi"/>
          <w:b/>
        </w:rPr>
        <w:t xml:space="preserve"> :</w:t>
      </w:r>
      <w:proofErr w:type="gramEnd"/>
    </w:p>
    <w:p w:rsidR="00A40F38" w:rsidRPr="00892C95" w:rsidRDefault="00A40F38" w:rsidP="00892C95">
      <w:pPr>
        <w:jc w:val="both"/>
        <w:rPr>
          <w:rFonts w:asciiTheme="majorBidi" w:hAnsiTheme="majorBidi" w:cstheme="majorBidi"/>
        </w:rPr>
      </w:pPr>
      <w:r w:rsidRPr="00892C95">
        <w:rPr>
          <w:rFonts w:asciiTheme="majorBidi" w:hAnsiTheme="majorBidi" w:cstheme="majorBidi"/>
        </w:rPr>
        <w:tab/>
      </w:r>
      <w:r w:rsidRPr="00892C95">
        <w:rPr>
          <w:rFonts w:asciiTheme="majorBidi" w:eastAsia="Calibri" w:hAnsiTheme="majorBidi" w:cstheme="majorBidi"/>
        </w:rPr>
        <w:t xml:space="preserve">Bu inançta olanlar bazı nesnelerde uğur veya uğursuzluk olduğuna inanırlar. </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eastAsia="Calibri" w:hAnsiTheme="majorBidi" w:cstheme="majorBidi"/>
        </w:rPr>
        <w:t>Kişi uğurlu saydığı nesneyi yanında taşır veya boynuna asar. Bu nesne bir bitki, hayvan dişi, kurumuş bir böcek hatta taş parçası bile olabilir. Bu nesneleri taşıyanlar çeşitli hastalıklardan, bela ve kazalardan korunacaklarına inanırlar.</w:t>
      </w:r>
      <w:r w:rsidRPr="00892C95">
        <w:rPr>
          <w:rFonts w:asciiTheme="majorBidi" w:hAnsiTheme="majorBidi" w:cstheme="majorBidi"/>
        </w:rPr>
        <w:t xml:space="preserve"> </w:t>
      </w:r>
      <w:r w:rsidRPr="00892C95">
        <w:rPr>
          <w:rFonts w:asciiTheme="majorBidi" w:eastAsia="Calibri" w:hAnsiTheme="majorBidi" w:cstheme="majorBidi"/>
        </w:rPr>
        <w:t xml:space="preserve">Günümüzde de bazı nesneleri </w:t>
      </w:r>
      <w:r w:rsidRPr="00892C95">
        <w:rPr>
          <w:rFonts w:asciiTheme="majorBidi" w:eastAsia="Calibri" w:hAnsiTheme="majorBidi" w:cstheme="majorBidi"/>
          <w:b/>
        </w:rPr>
        <w:t>“uğur getiriyor”</w:t>
      </w:r>
      <w:r w:rsidRPr="00892C95">
        <w:rPr>
          <w:rFonts w:asciiTheme="majorBidi" w:eastAsia="Calibri" w:hAnsiTheme="majorBidi" w:cstheme="majorBidi"/>
        </w:rPr>
        <w:t xml:space="preserve"> diye boynunda </w:t>
      </w:r>
      <w:proofErr w:type="gramStart"/>
      <w:r w:rsidRPr="00892C95">
        <w:rPr>
          <w:rFonts w:asciiTheme="majorBidi" w:eastAsia="Calibri" w:hAnsiTheme="majorBidi" w:cstheme="majorBidi"/>
        </w:rPr>
        <w:t>yada</w:t>
      </w:r>
      <w:proofErr w:type="gramEnd"/>
      <w:r w:rsidRPr="00892C95">
        <w:rPr>
          <w:rFonts w:asciiTheme="majorBidi" w:eastAsia="Calibri" w:hAnsiTheme="majorBidi" w:cstheme="majorBidi"/>
        </w:rPr>
        <w:t xml:space="preserve"> yanında taşıyanlar bulunmaktadır.</w:t>
      </w:r>
      <w:r w:rsidRPr="00892C95">
        <w:rPr>
          <w:rFonts w:asciiTheme="majorBidi" w:hAnsiTheme="majorBidi" w:cstheme="majorBidi"/>
        </w:rPr>
        <w:t xml:space="preserve"> </w:t>
      </w:r>
      <w:r w:rsidRPr="00892C95">
        <w:rPr>
          <w:rFonts w:asciiTheme="majorBidi" w:eastAsia="Calibri" w:hAnsiTheme="majorBidi" w:cstheme="majorBidi"/>
        </w:rPr>
        <w:t xml:space="preserve">yine </w:t>
      </w:r>
      <w:proofErr w:type="gramStart"/>
      <w:r w:rsidRPr="00892C95">
        <w:rPr>
          <w:rFonts w:asciiTheme="majorBidi" w:eastAsia="Calibri" w:hAnsiTheme="majorBidi" w:cstheme="majorBidi"/>
        </w:rPr>
        <w:t>insanların  hastalıkları</w:t>
      </w:r>
      <w:proofErr w:type="gramEnd"/>
      <w:r w:rsidRPr="00892C95">
        <w:rPr>
          <w:rFonts w:asciiTheme="majorBidi" w:eastAsia="Calibri" w:hAnsiTheme="majorBidi" w:cstheme="majorBidi"/>
        </w:rPr>
        <w:t xml:space="preserve"> tedavi maksadıyla üfürükçülere giderek muska yazdırmaları hurafe ve batıl inanışların bu bölümüne girmektedir.</w:t>
      </w:r>
    </w:p>
    <w:p w:rsidR="00A40F38" w:rsidRPr="00892C95" w:rsidRDefault="00A40F38" w:rsidP="00892C95">
      <w:pPr>
        <w:spacing w:line="276" w:lineRule="auto"/>
        <w:jc w:val="both"/>
        <w:rPr>
          <w:rFonts w:asciiTheme="majorBidi" w:hAnsiTheme="majorBidi" w:cstheme="majorBidi"/>
          <w:b/>
        </w:rPr>
      </w:pPr>
      <w:r w:rsidRPr="00892C95">
        <w:rPr>
          <w:rFonts w:asciiTheme="majorBidi" w:hAnsiTheme="majorBidi" w:cstheme="majorBidi"/>
          <w:b/>
        </w:rPr>
        <w:tab/>
      </w:r>
      <w:r w:rsidRPr="00892C95">
        <w:rPr>
          <w:rFonts w:asciiTheme="majorBidi" w:eastAsia="Calibri" w:hAnsiTheme="majorBidi" w:cstheme="majorBidi"/>
          <w:b/>
        </w:rPr>
        <w:t>Sihir (büyü)</w:t>
      </w:r>
      <w:r w:rsidRPr="00892C95">
        <w:rPr>
          <w:rFonts w:asciiTheme="majorBidi" w:hAnsiTheme="majorBidi" w:cstheme="majorBidi"/>
          <w:b/>
        </w:rPr>
        <w:t xml:space="preserve"> :</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r>
      <w:r w:rsidRPr="00892C95">
        <w:rPr>
          <w:rFonts w:asciiTheme="majorBidi" w:eastAsia="Calibri" w:hAnsiTheme="majorBidi" w:cstheme="majorBidi"/>
        </w:rPr>
        <w:t>Tarihte en yaygın görülen hurafedir. Günümüzde dahi hala etkisini sürdürmektedir. Büyü, bazı güçler kullanarak insanları istenilen yönde etkilemek amacıyla yapılan eylem olarak tanımlanabilir. Günümüzde pek çok insan özellikle de hanımlar büyüden fazlasıyla korkmaktadır. Büyücüler bu korkudan faydalanmasını başararak, bir sürü safsata uydurmuşlardır.</w:t>
      </w:r>
    </w:p>
    <w:p w:rsidR="00A40F38" w:rsidRPr="00892C95" w:rsidRDefault="00A40F38" w:rsidP="00892C95">
      <w:pPr>
        <w:spacing w:line="276" w:lineRule="auto"/>
        <w:jc w:val="both"/>
        <w:rPr>
          <w:rFonts w:asciiTheme="majorBidi" w:eastAsia="Calibri" w:hAnsiTheme="majorBidi" w:cstheme="majorBidi"/>
          <w:b/>
        </w:rPr>
      </w:pPr>
      <w:r w:rsidRPr="00892C95">
        <w:rPr>
          <w:rFonts w:asciiTheme="majorBidi" w:hAnsiTheme="majorBidi" w:cstheme="majorBidi"/>
          <w:b/>
        </w:rPr>
        <w:tab/>
      </w:r>
      <w:r w:rsidRPr="00892C95">
        <w:rPr>
          <w:rFonts w:asciiTheme="majorBidi" w:eastAsia="Calibri" w:hAnsiTheme="majorBidi" w:cstheme="majorBidi"/>
          <w:b/>
        </w:rPr>
        <w:t xml:space="preserve">Ay ve güneş </w:t>
      </w:r>
      <w:proofErr w:type="gramStart"/>
      <w:r w:rsidRPr="00892C95">
        <w:rPr>
          <w:rFonts w:asciiTheme="majorBidi" w:eastAsia="Calibri" w:hAnsiTheme="majorBidi" w:cstheme="majorBidi"/>
          <w:b/>
        </w:rPr>
        <w:t xml:space="preserve">tutulması </w:t>
      </w:r>
      <w:r w:rsidRPr="00892C95">
        <w:rPr>
          <w:rFonts w:asciiTheme="majorBidi" w:hAnsiTheme="majorBidi" w:cstheme="majorBidi"/>
          <w:b/>
        </w:rPr>
        <w:t>:</w:t>
      </w:r>
      <w:proofErr w:type="gramEnd"/>
      <w:r w:rsidRPr="00892C95">
        <w:rPr>
          <w:rFonts w:asciiTheme="majorBidi" w:eastAsia="Calibri" w:hAnsiTheme="majorBidi" w:cstheme="majorBidi"/>
          <w:b/>
        </w:rPr>
        <w:t xml:space="preserve">  </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B</w:t>
      </w:r>
      <w:r w:rsidRPr="00892C95">
        <w:rPr>
          <w:rFonts w:asciiTheme="majorBidi" w:eastAsia="Calibri" w:hAnsiTheme="majorBidi" w:cstheme="majorBidi"/>
        </w:rPr>
        <w:t xml:space="preserve">azı yörelerimizde ay ve güneşin şeytan </w:t>
      </w:r>
      <w:proofErr w:type="gramStart"/>
      <w:r w:rsidRPr="00892C95">
        <w:rPr>
          <w:rFonts w:asciiTheme="majorBidi" w:eastAsia="Calibri" w:hAnsiTheme="majorBidi" w:cstheme="majorBidi"/>
        </w:rPr>
        <w:t>tarafından  tutulduğuna</w:t>
      </w:r>
      <w:proofErr w:type="gramEnd"/>
      <w:r w:rsidRPr="00892C95">
        <w:rPr>
          <w:rFonts w:asciiTheme="majorBidi" w:eastAsia="Calibri" w:hAnsiTheme="majorBidi" w:cstheme="majorBidi"/>
        </w:rPr>
        <w:t xml:space="preserve"> inanılmaktadır. Bu nedenle tutulma olayı başlayınca teneke ve davul çalınmakta ve silah atılmaktadır. Güya gürültüden korkan şeytan ayı veya güneşi serbest bırakırmış.</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A</w:t>
      </w:r>
      <w:r w:rsidRPr="00892C95">
        <w:rPr>
          <w:rFonts w:asciiTheme="majorBidi" w:eastAsia="Calibri" w:hAnsiTheme="majorBidi" w:cstheme="majorBidi"/>
        </w:rPr>
        <w:t>yrıca ay ve güneş tutulması ile ilgili diğer</w:t>
      </w:r>
      <w:r w:rsidRPr="00892C95">
        <w:rPr>
          <w:rFonts w:asciiTheme="majorBidi" w:hAnsiTheme="majorBidi" w:cstheme="majorBidi"/>
        </w:rPr>
        <w:t xml:space="preserve"> bazı batıl inanışlar şunlardır:</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 xml:space="preserve">* </w:t>
      </w:r>
      <w:proofErr w:type="gramStart"/>
      <w:r w:rsidRPr="00892C95">
        <w:rPr>
          <w:rFonts w:asciiTheme="majorBidi" w:hAnsiTheme="majorBidi" w:cstheme="majorBidi"/>
        </w:rPr>
        <w:t>A</w:t>
      </w:r>
      <w:r w:rsidRPr="00892C95">
        <w:rPr>
          <w:rFonts w:asciiTheme="majorBidi" w:eastAsia="Calibri" w:hAnsiTheme="majorBidi" w:cstheme="majorBidi"/>
        </w:rPr>
        <w:t>y  ve</w:t>
      </w:r>
      <w:proofErr w:type="gramEnd"/>
      <w:r w:rsidRPr="00892C95">
        <w:rPr>
          <w:rFonts w:asciiTheme="majorBidi" w:eastAsia="Calibri" w:hAnsiTheme="majorBidi" w:cstheme="majorBidi"/>
        </w:rPr>
        <w:t xml:space="preserve"> güneş tutulması kıyamet alametidir.</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 xml:space="preserve">* </w:t>
      </w:r>
      <w:proofErr w:type="gramStart"/>
      <w:r w:rsidRPr="00892C95">
        <w:rPr>
          <w:rFonts w:asciiTheme="majorBidi" w:hAnsiTheme="majorBidi" w:cstheme="majorBidi"/>
        </w:rPr>
        <w:t>A</w:t>
      </w:r>
      <w:r w:rsidRPr="00892C95">
        <w:rPr>
          <w:rFonts w:asciiTheme="majorBidi" w:eastAsia="Calibri" w:hAnsiTheme="majorBidi" w:cstheme="majorBidi"/>
        </w:rPr>
        <w:t>y  ve</w:t>
      </w:r>
      <w:proofErr w:type="gramEnd"/>
      <w:r w:rsidRPr="00892C95">
        <w:rPr>
          <w:rFonts w:asciiTheme="majorBidi" w:eastAsia="Calibri" w:hAnsiTheme="majorBidi" w:cstheme="majorBidi"/>
        </w:rPr>
        <w:t xml:space="preserve"> güneş tutulursa o yıl kıtlık olur.</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 xml:space="preserve">* </w:t>
      </w:r>
      <w:proofErr w:type="gramStart"/>
      <w:r w:rsidRPr="00892C95">
        <w:rPr>
          <w:rFonts w:asciiTheme="majorBidi" w:hAnsiTheme="majorBidi" w:cstheme="majorBidi"/>
        </w:rPr>
        <w:t>A</w:t>
      </w:r>
      <w:r w:rsidRPr="00892C95">
        <w:rPr>
          <w:rFonts w:asciiTheme="majorBidi" w:eastAsia="Calibri" w:hAnsiTheme="majorBidi" w:cstheme="majorBidi"/>
        </w:rPr>
        <w:t>y  ve</w:t>
      </w:r>
      <w:proofErr w:type="gramEnd"/>
      <w:r w:rsidRPr="00892C95">
        <w:rPr>
          <w:rFonts w:asciiTheme="majorBidi" w:eastAsia="Calibri" w:hAnsiTheme="majorBidi" w:cstheme="majorBidi"/>
        </w:rPr>
        <w:t xml:space="preserve"> güneş     tutulursa savaş ve karışıklıklar çıkar.</w:t>
      </w:r>
    </w:p>
    <w:p w:rsidR="00E4769E"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 xml:space="preserve">* </w:t>
      </w:r>
      <w:proofErr w:type="gramStart"/>
      <w:r w:rsidRPr="00892C95">
        <w:rPr>
          <w:rFonts w:asciiTheme="majorBidi" w:hAnsiTheme="majorBidi" w:cstheme="majorBidi"/>
        </w:rPr>
        <w:t>A</w:t>
      </w:r>
      <w:r w:rsidRPr="00892C95">
        <w:rPr>
          <w:rFonts w:asciiTheme="majorBidi" w:eastAsia="Calibri" w:hAnsiTheme="majorBidi" w:cstheme="majorBidi"/>
        </w:rPr>
        <w:t>y  ve</w:t>
      </w:r>
      <w:proofErr w:type="gramEnd"/>
      <w:r w:rsidRPr="00892C95">
        <w:rPr>
          <w:rFonts w:asciiTheme="majorBidi" w:eastAsia="Calibri" w:hAnsiTheme="majorBidi" w:cstheme="majorBidi"/>
        </w:rPr>
        <w:t xml:space="preserve"> güneş tutulması büyük ve ünlü kişilerin ölümüne işarettir. </w:t>
      </w:r>
    </w:p>
    <w:p w:rsidR="00E4769E" w:rsidRPr="00892C95" w:rsidRDefault="00A40F38" w:rsidP="00892C95">
      <w:pPr>
        <w:spacing w:line="276" w:lineRule="auto"/>
        <w:jc w:val="both"/>
        <w:rPr>
          <w:rFonts w:asciiTheme="majorBidi" w:hAnsiTheme="majorBidi" w:cstheme="majorBidi"/>
          <w:b/>
        </w:rPr>
      </w:pPr>
      <w:r w:rsidRPr="00892C95">
        <w:rPr>
          <w:rFonts w:asciiTheme="majorBidi" w:hAnsiTheme="majorBidi" w:cstheme="majorBidi"/>
          <w:b/>
        </w:rPr>
        <w:tab/>
      </w:r>
      <w:r w:rsidRPr="00892C95">
        <w:rPr>
          <w:rFonts w:asciiTheme="majorBidi" w:eastAsia="Calibri" w:hAnsiTheme="majorBidi" w:cstheme="majorBidi"/>
          <w:b/>
        </w:rPr>
        <w:t>Kuş ötmesi ve hayvan uluması</w:t>
      </w:r>
      <w:r w:rsidRPr="00892C95">
        <w:rPr>
          <w:rFonts w:asciiTheme="majorBidi" w:hAnsiTheme="majorBidi" w:cstheme="majorBidi"/>
          <w:b/>
        </w:rPr>
        <w:t>:</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H</w:t>
      </w:r>
      <w:r w:rsidRPr="00892C95">
        <w:rPr>
          <w:rFonts w:asciiTheme="majorBidi" w:eastAsia="Calibri" w:hAnsiTheme="majorBidi" w:cstheme="majorBidi"/>
        </w:rPr>
        <w:t xml:space="preserve">alkımız arasında bazı kuşların ötmesi, bazı hayvanların </w:t>
      </w:r>
      <w:proofErr w:type="gramStart"/>
      <w:r w:rsidRPr="00892C95">
        <w:rPr>
          <w:rFonts w:asciiTheme="majorBidi" w:eastAsia="Calibri" w:hAnsiTheme="majorBidi" w:cstheme="majorBidi"/>
        </w:rPr>
        <w:t>uluması,</w:t>
      </w:r>
      <w:proofErr w:type="gramEnd"/>
      <w:r w:rsidRPr="00892C95">
        <w:rPr>
          <w:rFonts w:asciiTheme="majorBidi" w:eastAsia="Calibri" w:hAnsiTheme="majorBidi" w:cstheme="majorBidi"/>
        </w:rPr>
        <w:t xml:space="preserve"> ile ilgili çeşitli yorumlar yapılmaktadır. Bunlardan kimisi uğur </w:t>
      </w:r>
      <w:proofErr w:type="gramStart"/>
      <w:r w:rsidRPr="00892C95">
        <w:rPr>
          <w:rFonts w:asciiTheme="majorBidi" w:eastAsia="Calibri" w:hAnsiTheme="majorBidi" w:cstheme="majorBidi"/>
        </w:rPr>
        <w:t>kimisi  de</w:t>
      </w:r>
      <w:proofErr w:type="gramEnd"/>
      <w:r w:rsidRPr="00892C95">
        <w:rPr>
          <w:rFonts w:asciiTheme="majorBidi" w:eastAsia="Calibri" w:hAnsiTheme="majorBidi" w:cstheme="majorBidi"/>
        </w:rPr>
        <w:t xml:space="preserve"> ölüm işareti olarak kabul edilmektedir. İslam inancına göre bunların hepsi mantık dışı ve hurafedir. Hayvanlarla ilgili hurafeleri şöyle sıralayabiliriz.</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 E</w:t>
      </w:r>
      <w:r w:rsidRPr="00892C95">
        <w:rPr>
          <w:rFonts w:asciiTheme="majorBidi" w:eastAsia="Calibri" w:hAnsiTheme="majorBidi" w:cstheme="majorBidi"/>
        </w:rPr>
        <w:t>zan okunurken köpek ulursa o civarda birisi ölür</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 G</w:t>
      </w:r>
      <w:r w:rsidRPr="00892C95">
        <w:rPr>
          <w:rFonts w:asciiTheme="majorBidi" w:eastAsia="Calibri" w:hAnsiTheme="majorBidi" w:cstheme="majorBidi"/>
        </w:rPr>
        <w:t>ece vakitsiz horoz öterse savaş çıkar</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 K</w:t>
      </w:r>
      <w:r w:rsidRPr="00892C95">
        <w:rPr>
          <w:rFonts w:asciiTheme="majorBidi" w:eastAsia="Calibri" w:hAnsiTheme="majorBidi" w:cstheme="majorBidi"/>
        </w:rPr>
        <w:t>ara kedi yolu keserse uğursuzluk getirir</w:t>
      </w:r>
    </w:p>
    <w:p w:rsidR="00E4769E"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 B</w:t>
      </w:r>
      <w:r w:rsidRPr="00892C95">
        <w:rPr>
          <w:rFonts w:asciiTheme="majorBidi" w:eastAsia="Calibri" w:hAnsiTheme="majorBidi" w:cstheme="majorBidi"/>
        </w:rPr>
        <w:t>aykuş ve karga kimin evinde öterse o evden cenaze çıkar</w:t>
      </w:r>
    </w:p>
    <w:p w:rsidR="00E4769E"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H</w:t>
      </w:r>
      <w:r w:rsidRPr="00892C95">
        <w:rPr>
          <w:rFonts w:asciiTheme="majorBidi" w:eastAsia="Calibri" w:hAnsiTheme="majorBidi" w:cstheme="majorBidi"/>
        </w:rPr>
        <w:t xml:space="preserve">içbir şey doğuştan uğurlu ya da uğursuz değildir. Bilimsel düşünceye göre, her hangi bir nesnede veya </w:t>
      </w:r>
      <w:proofErr w:type="gramStart"/>
      <w:r w:rsidRPr="00892C95">
        <w:rPr>
          <w:rFonts w:asciiTheme="majorBidi" w:eastAsia="Calibri" w:hAnsiTheme="majorBidi" w:cstheme="majorBidi"/>
        </w:rPr>
        <w:t>canlıda  uğursuzluk</w:t>
      </w:r>
      <w:proofErr w:type="gramEnd"/>
      <w:r w:rsidRPr="00892C95">
        <w:rPr>
          <w:rFonts w:asciiTheme="majorBidi" w:eastAsia="Calibri" w:hAnsiTheme="majorBidi" w:cstheme="majorBidi"/>
        </w:rPr>
        <w:t xml:space="preserve"> aramak doğru değildir.</w:t>
      </w:r>
    </w:p>
    <w:p w:rsidR="00E4769E" w:rsidRPr="00892C95" w:rsidRDefault="00A40F38" w:rsidP="00892C95">
      <w:pPr>
        <w:spacing w:line="276" w:lineRule="auto"/>
        <w:jc w:val="both"/>
        <w:rPr>
          <w:rFonts w:asciiTheme="majorBidi" w:hAnsiTheme="majorBidi" w:cstheme="majorBidi"/>
          <w:b/>
        </w:rPr>
      </w:pPr>
      <w:r w:rsidRPr="00892C95">
        <w:rPr>
          <w:rFonts w:asciiTheme="majorBidi" w:hAnsiTheme="majorBidi" w:cstheme="majorBidi"/>
          <w:b/>
        </w:rPr>
        <w:tab/>
      </w:r>
      <w:r w:rsidRPr="00892C95">
        <w:rPr>
          <w:rFonts w:asciiTheme="majorBidi" w:eastAsia="Calibri" w:hAnsiTheme="majorBidi" w:cstheme="majorBidi"/>
          <w:b/>
        </w:rPr>
        <w:t>Günlerle ilgili batıl inanışlar</w:t>
      </w:r>
      <w:r w:rsidRPr="00892C95">
        <w:rPr>
          <w:rFonts w:asciiTheme="majorBidi" w:hAnsiTheme="majorBidi" w:cstheme="majorBidi"/>
          <w:b/>
        </w:rPr>
        <w:t>:</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T</w:t>
      </w:r>
      <w:r w:rsidRPr="00892C95">
        <w:rPr>
          <w:rFonts w:asciiTheme="majorBidi" w:eastAsia="Calibri" w:hAnsiTheme="majorBidi" w:cstheme="majorBidi"/>
        </w:rPr>
        <w:t xml:space="preserve">oplumumuzun yanlış inanışlarından birisi de haftanın bazı günlerinin uğurlu bazı günlerinin uğursuz sayılmasıdır. Bu anlayış bize </w:t>
      </w:r>
      <w:r w:rsidRPr="00892C95">
        <w:rPr>
          <w:rFonts w:asciiTheme="majorBidi" w:hAnsiTheme="majorBidi" w:cstheme="majorBidi"/>
        </w:rPr>
        <w:t>Hıristiyan</w:t>
      </w:r>
      <w:r w:rsidRPr="00892C95">
        <w:rPr>
          <w:rFonts w:asciiTheme="majorBidi" w:eastAsia="Calibri" w:hAnsiTheme="majorBidi" w:cstheme="majorBidi"/>
        </w:rPr>
        <w:t xml:space="preserve"> ve </w:t>
      </w:r>
      <w:r w:rsidRPr="00892C95">
        <w:rPr>
          <w:rFonts w:asciiTheme="majorBidi" w:hAnsiTheme="majorBidi" w:cstheme="majorBidi"/>
        </w:rPr>
        <w:t>Yahudilerden</w:t>
      </w:r>
      <w:r w:rsidRPr="00892C95">
        <w:rPr>
          <w:rFonts w:asciiTheme="majorBidi" w:eastAsia="Calibri" w:hAnsiTheme="majorBidi" w:cstheme="majorBidi"/>
        </w:rPr>
        <w:t xml:space="preserve"> geçmiştir.</w:t>
      </w:r>
      <w:r w:rsidRPr="00892C95">
        <w:rPr>
          <w:rFonts w:asciiTheme="majorBidi" w:hAnsiTheme="majorBidi" w:cstheme="majorBidi"/>
        </w:rPr>
        <w:t xml:space="preserve"> G</w:t>
      </w:r>
      <w:r w:rsidRPr="00892C95">
        <w:rPr>
          <w:rFonts w:asciiTheme="majorBidi" w:eastAsia="Calibri" w:hAnsiTheme="majorBidi" w:cstheme="majorBidi"/>
        </w:rPr>
        <w:t>ünlerle ilgili bazı hura</w:t>
      </w:r>
      <w:r w:rsidRPr="00892C95">
        <w:rPr>
          <w:rFonts w:asciiTheme="majorBidi" w:hAnsiTheme="majorBidi" w:cstheme="majorBidi"/>
        </w:rPr>
        <w:t>fe ve batıl inanışlar şunlardır:</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 P</w:t>
      </w:r>
      <w:r w:rsidRPr="00892C95">
        <w:rPr>
          <w:rFonts w:asciiTheme="majorBidi" w:eastAsia="Calibri" w:hAnsiTheme="majorBidi" w:cstheme="majorBidi"/>
        </w:rPr>
        <w:t>azar günü çalışmak uğursuzluktur</w:t>
      </w:r>
      <w:r w:rsidRPr="00892C95">
        <w:rPr>
          <w:rFonts w:asciiTheme="majorBidi" w:hAnsiTheme="majorBidi" w:cstheme="majorBidi"/>
        </w:rPr>
        <w:t>.</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 P</w:t>
      </w:r>
      <w:r w:rsidRPr="00892C95">
        <w:rPr>
          <w:rFonts w:asciiTheme="majorBidi" w:eastAsia="Calibri" w:hAnsiTheme="majorBidi" w:cstheme="majorBidi"/>
        </w:rPr>
        <w:t>erşembe çamaşır yıkanırsa zengin olunur.</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lastRenderedPageBreak/>
        <w:tab/>
        <w:t>* C</w:t>
      </w:r>
      <w:r w:rsidRPr="00892C95">
        <w:rPr>
          <w:rFonts w:asciiTheme="majorBidi" w:eastAsia="Calibri" w:hAnsiTheme="majorBidi" w:cstheme="majorBidi"/>
        </w:rPr>
        <w:t>uma günü ve cuma akşamı ev temizlemek günahtır.</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 C</w:t>
      </w:r>
      <w:r w:rsidRPr="00892C95">
        <w:rPr>
          <w:rFonts w:asciiTheme="majorBidi" w:eastAsia="Calibri" w:hAnsiTheme="majorBidi" w:cstheme="majorBidi"/>
        </w:rPr>
        <w:t>umartesi günü çamaşır yıkamak uğursuzluk getirir.</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 xml:space="preserve">* </w:t>
      </w:r>
      <w:proofErr w:type="spellStart"/>
      <w:r w:rsidRPr="00892C95">
        <w:rPr>
          <w:rFonts w:asciiTheme="majorBidi" w:hAnsiTheme="majorBidi" w:cstheme="majorBidi"/>
        </w:rPr>
        <w:t>A</w:t>
      </w:r>
      <w:r w:rsidRPr="00892C95">
        <w:rPr>
          <w:rFonts w:asciiTheme="majorBidi" w:eastAsia="Calibri" w:hAnsiTheme="majorBidi" w:cstheme="majorBidi"/>
        </w:rPr>
        <w:t>refe</w:t>
      </w:r>
      <w:proofErr w:type="spellEnd"/>
      <w:r w:rsidRPr="00892C95">
        <w:rPr>
          <w:rFonts w:asciiTheme="majorBidi" w:eastAsia="Calibri" w:hAnsiTheme="majorBidi" w:cstheme="majorBidi"/>
        </w:rPr>
        <w:t xml:space="preserve"> günü dikiş dikmek günahtır</w:t>
      </w:r>
      <w:r w:rsidRPr="00892C95">
        <w:rPr>
          <w:rFonts w:asciiTheme="majorBidi" w:hAnsiTheme="majorBidi" w:cstheme="majorBidi"/>
        </w:rPr>
        <w:t>.</w:t>
      </w:r>
    </w:p>
    <w:p w:rsidR="00E4769E"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 İ</w:t>
      </w:r>
      <w:r w:rsidRPr="00892C95">
        <w:rPr>
          <w:rFonts w:asciiTheme="majorBidi" w:eastAsia="Calibri" w:hAnsiTheme="majorBidi" w:cstheme="majorBidi"/>
        </w:rPr>
        <w:t xml:space="preserve">ki bayram arası </w:t>
      </w:r>
      <w:proofErr w:type="gramStart"/>
      <w:r w:rsidRPr="00892C95">
        <w:rPr>
          <w:rFonts w:asciiTheme="majorBidi" w:eastAsia="Calibri" w:hAnsiTheme="majorBidi" w:cstheme="majorBidi"/>
        </w:rPr>
        <w:t>nikah</w:t>
      </w:r>
      <w:proofErr w:type="gramEnd"/>
      <w:r w:rsidRPr="00892C95">
        <w:rPr>
          <w:rFonts w:asciiTheme="majorBidi" w:eastAsia="Calibri" w:hAnsiTheme="majorBidi" w:cstheme="majorBidi"/>
        </w:rPr>
        <w:t xml:space="preserve"> kıyılmaz.</w:t>
      </w:r>
    </w:p>
    <w:p w:rsidR="00E4769E" w:rsidRPr="00892C95" w:rsidRDefault="00A40F38" w:rsidP="00892C95">
      <w:pPr>
        <w:spacing w:line="276" w:lineRule="auto"/>
        <w:jc w:val="both"/>
        <w:rPr>
          <w:rFonts w:asciiTheme="majorBidi" w:hAnsiTheme="majorBidi" w:cstheme="majorBidi"/>
          <w:b/>
        </w:rPr>
      </w:pPr>
      <w:r w:rsidRPr="00892C95">
        <w:rPr>
          <w:rFonts w:asciiTheme="majorBidi" w:hAnsiTheme="majorBidi" w:cstheme="majorBidi"/>
        </w:rPr>
        <w:tab/>
      </w:r>
      <w:r w:rsidRPr="00892C95">
        <w:rPr>
          <w:rFonts w:asciiTheme="majorBidi" w:eastAsia="Calibri" w:hAnsiTheme="majorBidi" w:cstheme="majorBidi"/>
          <w:b/>
        </w:rPr>
        <w:t>Temizlik ve sağlığa karışan hurafeler</w:t>
      </w:r>
      <w:r w:rsidRPr="00892C95">
        <w:rPr>
          <w:rFonts w:asciiTheme="majorBidi" w:hAnsiTheme="majorBidi" w:cstheme="majorBidi"/>
          <w:b/>
        </w:rPr>
        <w:t>:</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r>
      <w:r w:rsidRPr="00892C95">
        <w:rPr>
          <w:rFonts w:asciiTheme="majorBidi" w:eastAsia="Calibri" w:hAnsiTheme="majorBidi" w:cstheme="majorBidi"/>
        </w:rPr>
        <w:t xml:space="preserve"> </w:t>
      </w:r>
      <w:proofErr w:type="spellStart"/>
      <w:r w:rsidRPr="00892C95">
        <w:rPr>
          <w:rFonts w:asciiTheme="majorBidi" w:eastAsia="Calibri" w:hAnsiTheme="majorBidi" w:cstheme="majorBidi"/>
        </w:rPr>
        <w:t>islam</w:t>
      </w:r>
      <w:proofErr w:type="spellEnd"/>
      <w:r w:rsidRPr="00892C95">
        <w:rPr>
          <w:rFonts w:asciiTheme="majorBidi" w:eastAsia="Calibri" w:hAnsiTheme="majorBidi" w:cstheme="majorBidi"/>
        </w:rPr>
        <w:t xml:space="preserve"> dini temizliğe özel bir önem vermiş olmasına rağmen, halkımızdan bazıları hurafelere kanarak şunları uyd</w:t>
      </w:r>
      <w:r w:rsidRPr="00892C95">
        <w:rPr>
          <w:rFonts w:asciiTheme="majorBidi" w:hAnsiTheme="majorBidi" w:cstheme="majorBidi"/>
        </w:rPr>
        <w:t>urmuşlardır:</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 G</w:t>
      </w:r>
      <w:r w:rsidRPr="00892C95">
        <w:rPr>
          <w:rFonts w:asciiTheme="majorBidi" w:eastAsia="Calibri" w:hAnsiTheme="majorBidi" w:cstheme="majorBidi"/>
        </w:rPr>
        <w:t>ece ev süpürülürse fakirlik gelir</w:t>
      </w:r>
      <w:r w:rsidRPr="00892C95">
        <w:rPr>
          <w:rFonts w:asciiTheme="majorBidi" w:hAnsiTheme="majorBidi" w:cstheme="majorBidi"/>
        </w:rPr>
        <w:t>.</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 C</w:t>
      </w:r>
      <w:r w:rsidRPr="00892C95">
        <w:rPr>
          <w:rFonts w:asciiTheme="majorBidi" w:eastAsia="Calibri" w:hAnsiTheme="majorBidi" w:cstheme="majorBidi"/>
        </w:rPr>
        <w:t>uma akşamı ev süpürmek kıtlık getirir</w:t>
      </w:r>
      <w:r w:rsidRPr="00892C95">
        <w:rPr>
          <w:rFonts w:asciiTheme="majorBidi" w:hAnsiTheme="majorBidi" w:cstheme="majorBidi"/>
        </w:rPr>
        <w:t>.</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 M</w:t>
      </w:r>
      <w:r w:rsidRPr="00892C95">
        <w:rPr>
          <w:rFonts w:asciiTheme="majorBidi" w:eastAsia="Calibri" w:hAnsiTheme="majorBidi" w:cstheme="majorBidi"/>
        </w:rPr>
        <w:t>isafirin ardından ev süpürmek iyi değildir.</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 S</w:t>
      </w:r>
      <w:r w:rsidRPr="00892C95">
        <w:rPr>
          <w:rFonts w:asciiTheme="majorBidi" w:eastAsia="Calibri" w:hAnsiTheme="majorBidi" w:cstheme="majorBidi"/>
        </w:rPr>
        <w:t xml:space="preserve">üpürge yapılırken birine değerse uyuz olur </w:t>
      </w:r>
      <w:proofErr w:type="gramStart"/>
      <w:r w:rsidRPr="00892C95">
        <w:rPr>
          <w:rFonts w:asciiTheme="majorBidi" w:eastAsia="Calibri" w:hAnsiTheme="majorBidi" w:cstheme="majorBidi"/>
        </w:rPr>
        <w:t>yada</w:t>
      </w:r>
      <w:proofErr w:type="gramEnd"/>
      <w:r w:rsidRPr="00892C95">
        <w:rPr>
          <w:rFonts w:asciiTheme="majorBidi" w:eastAsia="Calibri" w:hAnsiTheme="majorBidi" w:cstheme="majorBidi"/>
        </w:rPr>
        <w:t xml:space="preserve"> ömrü kısa olur. Ancak süpürgeye tükürülürse bu durum düzelir.</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r>
      <w:r w:rsidRPr="00892C95">
        <w:rPr>
          <w:rFonts w:asciiTheme="majorBidi" w:eastAsia="Calibri" w:hAnsiTheme="majorBidi" w:cstheme="majorBidi"/>
        </w:rPr>
        <w:t>* gece tırnak kesilirse ömür kısalır.</w:t>
      </w:r>
    </w:p>
    <w:p w:rsidR="00E4769E"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r>
      <w:r w:rsidRPr="00892C95">
        <w:rPr>
          <w:rFonts w:asciiTheme="majorBidi" w:eastAsia="Calibri" w:hAnsiTheme="majorBidi" w:cstheme="majorBidi"/>
        </w:rPr>
        <w:t>* cenaze yıkanırken teneşirin altından alınan su alkolik birisine içirilirse alkolü bırakır.</w:t>
      </w:r>
    </w:p>
    <w:p w:rsidR="00E4769E" w:rsidRPr="00892C95" w:rsidRDefault="00A40F38" w:rsidP="00892C95">
      <w:pPr>
        <w:spacing w:line="276" w:lineRule="auto"/>
        <w:jc w:val="both"/>
        <w:rPr>
          <w:rFonts w:asciiTheme="majorBidi" w:hAnsiTheme="majorBidi" w:cstheme="majorBidi"/>
          <w:b/>
        </w:rPr>
      </w:pPr>
      <w:r w:rsidRPr="00892C95">
        <w:rPr>
          <w:rFonts w:asciiTheme="majorBidi" w:hAnsiTheme="majorBidi" w:cstheme="majorBidi"/>
          <w:b/>
        </w:rPr>
        <w:tab/>
      </w:r>
      <w:r w:rsidRPr="00892C95">
        <w:rPr>
          <w:rFonts w:asciiTheme="majorBidi" w:eastAsia="Calibri" w:hAnsiTheme="majorBidi" w:cstheme="majorBidi"/>
          <w:b/>
        </w:rPr>
        <w:t xml:space="preserve">Kadın ve çocukla ilgili </w:t>
      </w:r>
      <w:proofErr w:type="gramStart"/>
      <w:r w:rsidRPr="00892C95">
        <w:rPr>
          <w:rFonts w:asciiTheme="majorBidi" w:eastAsia="Calibri" w:hAnsiTheme="majorBidi" w:cstheme="majorBidi"/>
          <w:b/>
        </w:rPr>
        <w:t>hurafeler</w:t>
      </w:r>
      <w:r w:rsidRPr="00892C95">
        <w:rPr>
          <w:rFonts w:asciiTheme="majorBidi" w:hAnsiTheme="majorBidi" w:cstheme="majorBidi"/>
          <w:b/>
        </w:rPr>
        <w:t xml:space="preserve"> :</w:t>
      </w:r>
      <w:proofErr w:type="gramEnd"/>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b/>
        </w:rPr>
        <w:tab/>
      </w:r>
      <w:proofErr w:type="gramStart"/>
      <w:r w:rsidRPr="00892C95">
        <w:rPr>
          <w:rFonts w:asciiTheme="majorBidi" w:eastAsia="Calibri" w:hAnsiTheme="majorBidi" w:cstheme="majorBidi"/>
        </w:rPr>
        <w:t>cahiliye</w:t>
      </w:r>
      <w:proofErr w:type="gramEnd"/>
      <w:r w:rsidRPr="00892C95">
        <w:rPr>
          <w:rFonts w:asciiTheme="majorBidi" w:eastAsia="Calibri" w:hAnsiTheme="majorBidi" w:cstheme="majorBidi"/>
        </w:rPr>
        <w:t xml:space="preserve"> dönemi </w:t>
      </w:r>
      <w:proofErr w:type="spellStart"/>
      <w:r w:rsidRPr="00892C95">
        <w:rPr>
          <w:rFonts w:asciiTheme="majorBidi" w:eastAsia="Calibri" w:hAnsiTheme="majorBidi" w:cstheme="majorBidi"/>
        </w:rPr>
        <w:t>arap</w:t>
      </w:r>
      <w:proofErr w:type="spellEnd"/>
      <w:r w:rsidRPr="00892C95">
        <w:rPr>
          <w:rFonts w:asciiTheme="majorBidi" w:eastAsia="Calibri" w:hAnsiTheme="majorBidi" w:cstheme="majorBidi"/>
        </w:rPr>
        <w:t xml:space="preserve"> geleneklerinin </w:t>
      </w:r>
      <w:r w:rsidRPr="00892C95">
        <w:rPr>
          <w:rFonts w:asciiTheme="majorBidi" w:hAnsiTheme="majorBidi" w:cstheme="majorBidi"/>
        </w:rPr>
        <w:t>İslamiyet’in</w:t>
      </w:r>
      <w:r w:rsidRPr="00892C95">
        <w:rPr>
          <w:rFonts w:asciiTheme="majorBidi" w:eastAsia="Calibri" w:hAnsiTheme="majorBidi" w:cstheme="majorBidi"/>
        </w:rPr>
        <w:t xml:space="preserve"> kuralıymış gibi algılanmasından en çok zararı </w:t>
      </w:r>
      <w:r w:rsidRPr="00892C95">
        <w:rPr>
          <w:rFonts w:asciiTheme="majorBidi" w:hAnsiTheme="majorBidi" w:cstheme="majorBidi"/>
        </w:rPr>
        <w:t>Türk</w:t>
      </w:r>
      <w:r w:rsidRPr="00892C95">
        <w:rPr>
          <w:rFonts w:asciiTheme="majorBidi" w:eastAsia="Calibri" w:hAnsiTheme="majorBidi" w:cstheme="majorBidi"/>
        </w:rPr>
        <w:t xml:space="preserve"> kadınları görmüştür. Günümüzde kadın ve çocuklarla ilgili belli başlı hurafeler şunlardır.</w:t>
      </w:r>
    </w:p>
    <w:p w:rsidR="00A40F38" w:rsidRPr="00892C95" w:rsidRDefault="00A40F38" w:rsidP="00892C95">
      <w:pPr>
        <w:spacing w:line="276" w:lineRule="auto"/>
        <w:jc w:val="both"/>
        <w:rPr>
          <w:rFonts w:asciiTheme="majorBidi" w:hAnsiTheme="majorBidi" w:cstheme="majorBidi"/>
        </w:rPr>
      </w:pPr>
      <w:r w:rsidRPr="00892C95">
        <w:rPr>
          <w:rFonts w:asciiTheme="majorBidi" w:hAnsiTheme="majorBidi" w:cstheme="majorBidi"/>
        </w:rPr>
        <w:tab/>
        <w:t>* G</w:t>
      </w:r>
      <w:r w:rsidRPr="00892C95">
        <w:rPr>
          <w:rFonts w:asciiTheme="majorBidi" w:eastAsia="Calibri" w:hAnsiTheme="majorBidi" w:cstheme="majorBidi"/>
        </w:rPr>
        <w:t>elin eve ilk geldiğinde kaynanasının bacakları arasından geçerse saygılı olur.</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 B</w:t>
      </w:r>
      <w:r w:rsidRPr="00892C95">
        <w:rPr>
          <w:rFonts w:asciiTheme="majorBidi" w:eastAsia="Calibri" w:hAnsiTheme="majorBidi" w:cstheme="majorBidi"/>
        </w:rPr>
        <w:t>ir kız evli birinin gelinliğini giyerse kısmeti kesilir.</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 A</w:t>
      </w:r>
      <w:r w:rsidRPr="00892C95">
        <w:rPr>
          <w:rFonts w:asciiTheme="majorBidi" w:eastAsia="Calibri" w:hAnsiTheme="majorBidi" w:cstheme="majorBidi"/>
        </w:rPr>
        <w:t>ş eren</w:t>
      </w:r>
      <w:r w:rsidRPr="00892C95">
        <w:rPr>
          <w:rFonts w:asciiTheme="majorBidi" w:hAnsiTheme="majorBidi" w:cstheme="majorBidi"/>
        </w:rPr>
        <w:t xml:space="preserve"> (aşıran)</w:t>
      </w:r>
      <w:r w:rsidRPr="00892C95">
        <w:rPr>
          <w:rFonts w:asciiTheme="majorBidi" w:eastAsia="Calibri" w:hAnsiTheme="majorBidi" w:cstheme="majorBidi"/>
        </w:rPr>
        <w:t xml:space="preserve"> bir kadın çirkin bir yere bakarsa çocuğu çirkin olur.</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 Ç</w:t>
      </w:r>
      <w:r w:rsidRPr="00892C95">
        <w:rPr>
          <w:rFonts w:asciiTheme="majorBidi" w:eastAsia="Calibri" w:hAnsiTheme="majorBidi" w:cstheme="majorBidi"/>
        </w:rPr>
        <w:t>ocuğun kırkı çıkmadan tırnağı kesilirse ya arsız ya da hırsız olur.</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 Ç</w:t>
      </w:r>
      <w:r w:rsidRPr="00892C95">
        <w:rPr>
          <w:rFonts w:asciiTheme="majorBidi" w:eastAsia="Calibri" w:hAnsiTheme="majorBidi" w:cstheme="majorBidi"/>
        </w:rPr>
        <w:t>ocuğun metre ile boyu ölçülürse boyu uzamaz.</w:t>
      </w:r>
    </w:p>
    <w:p w:rsidR="00A40F38" w:rsidRPr="00892C95" w:rsidRDefault="00A40F38" w:rsidP="00892C95">
      <w:pPr>
        <w:spacing w:line="276" w:lineRule="auto"/>
        <w:jc w:val="both"/>
        <w:rPr>
          <w:rFonts w:asciiTheme="majorBidi" w:eastAsia="Calibri" w:hAnsiTheme="majorBidi" w:cstheme="majorBidi"/>
        </w:rPr>
      </w:pPr>
      <w:r w:rsidRPr="00892C95">
        <w:rPr>
          <w:rFonts w:asciiTheme="majorBidi" w:hAnsiTheme="majorBidi" w:cstheme="majorBidi"/>
        </w:rPr>
        <w:tab/>
        <w:t>* B</w:t>
      </w:r>
      <w:r w:rsidRPr="00892C95">
        <w:rPr>
          <w:rFonts w:asciiTheme="majorBidi" w:eastAsia="Calibri" w:hAnsiTheme="majorBidi" w:cstheme="majorBidi"/>
        </w:rPr>
        <w:t>oyu ölçülen çocuk kısa kalır.</w:t>
      </w:r>
    </w:p>
    <w:p w:rsidR="00A40F38" w:rsidRPr="00892C95" w:rsidRDefault="00A40F38" w:rsidP="00892C95">
      <w:pPr>
        <w:pStyle w:val="NormalWeb"/>
        <w:spacing w:before="0" w:beforeAutospacing="0" w:after="0" w:afterAutospacing="0"/>
        <w:jc w:val="both"/>
        <w:rPr>
          <w:rFonts w:asciiTheme="majorBidi" w:hAnsiTheme="majorBidi" w:cstheme="majorBidi"/>
          <w:bCs/>
        </w:rPr>
      </w:pPr>
      <w:r w:rsidRPr="00892C95">
        <w:rPr>
          <w:rFonts w:asciiTheme="majorBidi" w:hAnsiTheme="majorBidi" w:cstheme="majorBidi"/>
        </w:rPr>
        <w:tab/>
      </w:r>
      <w:r w:rsidRPr="00892C95">
        <w:rPr>
          <w:rFonts w:asciiTheme="majorBidi" w:hAnsiTheme="majorBidi" w:cstheme="majorBidi"/>
          <w:bCs/>
        </w:rPr>
        <w:t xml:space="preserve">Müslüman’ın inanç ve ibadetinde, ahlâk ve amelinde </w:t>
      </w:r>
      <w:proofErr w:type="spellStart"/>
      <w:r w:rsidRPr="00892C95">
        <w:rPr>
          <w:rFonts w:asciiTheme="majorBidi" w:hAnsiTheme="majorBidi" w:cstheme="majorBidi"/>
          <w:bCs/>
        </w:rPr>
        <w:t>hurâfelere</w:t>
      </w:r>
      <w:proofErr w:type="spellEnd"/>
      <w:r w:rsidRPr="00892C95">
        <w:rPr>
          <w:rFonts w:asciiTheme="majorBidi" w:hAnsiTheme="majorBidi" w:cstheme="majorBidi"/>
          <w:bCs/>
        </w:rPr>
        <w:t xml:space="preserve"> yer yoktur. Onun hayatında ölçü; </w:t>
      </w:r>
      <w:proofErr w:type="spellStart"/>
      <w:r w:rsidRPr="00892C95">
        <w:rPr>
          <w:rFonts w:asciiTheme="majorBidi" w:hAnsiTheme="majorBidi" w:cstheme="majorBidi"/>
          <w:bCs/>
        </w:rPr>
        <w:t>Allâh’ın</w:t>
      </w:r>
      <w:proofErr w:type="spellEnd"/>
      <w:r w:rsidRPr="00892C95">
        <w:rPr>
          <w:rFonts w:asciiTheme="majorBidi" w:hAnsiTheme="majorBidi" w:cstheme="majorBidi"/>
          <w:bCs/>
        </w:rPr>
        <w:t xml:space="preserve"> </w:t>
      </w:r>
      <w:proofErr w:type="spellStart"/>
      <w:r w:rsidRPr="00892C95">
        <w:rPr>
          <w:rFonts w:asciiTheme="majorBidi" w:hAnsiTheme="majorBidi" w:cstheme="majorBidi"/>
          <w:bCs/>
        </w:rPr>
        <w:t>Kitâbı</w:t>
      </w:r>
      <w:proofErr w:type="spellEnd"/>
      <w:r w:rsidRPr="00892C95">
        <w:rPr>
          <w:rFonts w:asciiTheme="majorBidi" w:hAnsiTheme="majorBidi" w:cstheme="majorBidi"/>
          <w:bCs/>
        </w:rPr>
        <w:t xml:space="preserve">, </w:t>
      </w:r>
      <w:proofErr w:type="spellStart"/>
      <w:r w:rsidRPr="00892C95">
        <w:rPr>
          <w:rFonts w:asciiTheme="majorBidi" w:hAnsiTheme="majorBidi" w:cstheme="majorBidi"/>
          <w:bCs/>
        </w:rPr>
        <w:t>Resûlü’nün</w:t>
      </w:r>
      <w:proofErr w:type="spellEnd"/>
      <w:r w:rsidRPr="00892C95">
        <w:rPr>
          <w:rFonts w:asciiTheme="majorBidi" w:hAnsiTheme="majorBidi" w:cstheme="majorBidi"/>
          <w:bCs/>
        </w:rPr>
        <w:t xml:space="preserve"> sünneti, </w:t>
      </w:r>
      <w:proofErr w:type="spellStart"/>
      <w:r w:rsidRPr="00892C95">
        <w:rPr>
          <w:rFonts w:asciiTheme="majorBidi" w:hAnsiTheme="majorBidi" w:cstheme="majorBidi"/>
          <w:bCs/>
        </w:rPr>
        <w:t>ashâbının</w:t>
      </w:r>
      <w:proofErr w:type="spellEnd"/>
      <w:r w:rsidRPr="00892C95">
        <w:rPr>
          <w:rFonts w:asciiTheme="majorBidi" w:hAnsiTheme="majorBidi" w:cstheme="majorBidi"/>
          <w:bCs/>
        </w:rPr>
        <w:t xml:space="preserve"> gittiği yol, </w:t>
      </w:r>
      <w:proofErr w:type="spellStart"/>
      <w:r w:rsidRPr="00892C95">
        <w:rPr>
          <w:rFonts w:asciiTheme="majorBidi" w:hAnsiTheme="majorBidi" w:cstheme="majorBidi"/>
          <w:bCs/>
        </w:rPr>
        <w:t>Ehl</w:t>
      </w:r>
      <w:proofErr w:type="spellEnd"/>
      <w:r w:rsidRPr="00892C95">
        <w:rPr>
          <w:rFonts w:asciiTheme="majorBidi" w:hAnsiTheme="majorBidi" w:cstheme="majorBidi"/>
          <w:bCs/>
        </w:rPr>
        <w:t xml:space="preserve">-i Sünnet âlimlerinin çizdikleri istikamettir. </w:t>
      </w:r>
    </w:p>
    <w:p w:rsidR="00A40F38" w:rsidRPr="00892C95" w:rsidRDefault="00A40F38" w:rsidP="00892C95">
      <w:pPr>
        <w:pStyle w:val="NormalWeb"/>
        <w:spacing w:before="0" w:beforeAutospacing="0" w:after="0" w:afterAutospacing="0"/>
        <w:jc w:val="both"/>
        <w:rPr>
          <w:rFonts w:asciiTheme="majorBidi" w:hAnsiTheme="majorBidi" w:cstheme="majorBidi"/>
        </w:rPr>
      </w:pPr>
      <w:r w:rsidRPr="00892C95">
        <w:rPr>
          <w:rFonts w:asciiTheme="majorBidi" w:hAnsiTheme="majorBidi" w:cstheme="majorBidi"/>
          <w:bCs/>
        </w:rPr>
        <w:tab/>
        <w:t xml:space="preserve">O bakımdan </w:t>
      </w:r>
      <w:proofErr w:type="spellStart"/>
      <w:r w:rsidRPr="00892C95">
        <w:rPr>
          <w:rFonts w:asciiTheme="majorBidi" w:hAnsiTheme="majorBidi" w:cstheme="majorBidi"/>
          <w:bCs/>
        </w:rPr>
        <w:t>mü’min</w:t>
      </w:r>
      <w:proofErr w:type="spellEnd"/>
      <w:r w:rsidRPr="00892C95">
        <w:rPr>
          <w:rFonts w:asciiTheme="majorBidi" w:hAnsiTheme="majorBidi" w:cstheme="majorBidi"/>
          <w:bCs/>
        </w:rPr>
        <w:t xml:space="preserve">; </w:t>
      </w:r>
    </w:p>
    <w:p w:rsidR="00A40F38" w:rsidRPr="00892C95" w:rsidRDefault="00A40F38" w:rsidP="00892C95">
      <w:pPr>
        <w:pStyle w:val="NormalWeb"/>
        <w:spacing w:before="0" w:beforeAutospacing="0" w:after="0" w:afterAutospacing="0"/>
        <w:jc w:val="both"/>
        <w:rPr>
          <w:rFonts w:asciiTheme="majorBidi" w:hAnsiTheme="majorBidi" w:cstheme="majorBidi"/>
        </w:rPr>
      </w:pPr>
      <w:r w:rsidRPr="00892C95">
        <w:rPr>
          <w:rFonts w:asciiTheme="majorBidi" w:hAnsiTheme="majorBidi" w:cstheme="majorBidi"/>
          <w:bCs/>
        </w:rPr>
        <w:tab/>
        <w:t xml:space="preserve">- Ölen kardeşinin arkasından ne alkış tutar, ne de ona çiçek ve çelenk gönderir. Zira bunların ölene fayda vermeyeceğini, öbür âlemde geçer akçe değil, birer </w:t>
      </w:r>
      <w:proofErr w:type="spellStart"/>
      <w:r w:rsidRPr="00892C95">
        <w:rPr>
          <w:rFonts w:asciiTheme="majorBidi" w:hAnsiTheme="majorBidi" w:cstheme="majorBidi"/>
          <w:bCs/>
        </w:rPr>
        <w:t>hurâfeden</w:t>
      </w:r>
      <w:proofErr w:type="spellEnd"/>
      <w:r w:rsidRPr="00892C95">
        <w:rPr>
          <w:rFonts w:asciiTheme="majorBidi" w:hAnsiTheme="majorBidi" w:cstheme="majorBidi"/>
          <w:bCs/>
        </w:rPr>
        <w:t xml:space="preserve"> </w:t>
      </w:r>
      <w:proofErr w:type="spellStart"/>
      <w:r w:rsidRPr="00892C95">
        <w:rPr>
          <w:rFonts w:asciiTheme="majorBidi" w:hAnsiTheme="majorBidi" w:cstheme="majorBidi"/>
          <w:bCs/>
        </w:rPr>
        <w:t>ibâret</w:t>
      </w:r>
      <w:proofErr w:type="spellEnd"/>
      <w:r w:rsidRPr="00892C95">
        <w:rPr>
          <w:rFonts w:asciiTheme="majorBidi" w:hAnsiTheme="majorBidi" w:cstheme="majorBidi"/>
          <w:bCs/>
        </w:rPr>
        <w:t xml:space="preserve"> âdetler olduğunu bilir. </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bCs/>
        </w:rPr>
        <w:tab/>
        <w:t xml:space="preserve">Peki ya ne gönderir? </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bCs/>
        </w:rPr>
        <w:tab/>
        <w:t xml:space="preserve">- Onun </w:t>
      </w:r>
      <w:proofErr w:type="spellStart"/>
      <w:r w:rsidRPr="00892C95">
        <w:rPr>
          <w:rFonts w:asciiTheme="majorBidi" w:hAnsiTheme="majorBidi" w:cstheme="majorBidi"/>
          <w:bCs/>
        </w:rPr>
        <w:t>rûhunu</w:t>
      </w:r>
      <w:proofErr w:type="spellEnd"/>
      <w:r w:rsidRPr="00892C95">
        <w:rPr>
          <w:rFonts w:asciiTheme="majorBidi" w:hAnsiTheme="majorBidi" w:cstheme="majorBidi"/>
          <w:bCs/>
        </w:rPr>
        <w:t xml:space="preserve"> </w:t>
      </w:r>
      <w:proofErr w:type="spellStart"/>
      <w:r w:rsidRPr="00892C95">
        <w:rPr>
          <w:rFonts w:asciiTheme="majorBidi" w:hAnsiTheme="majorBidi" w:cstheme="majorBidi"/>
          <w:bCs/>
        </w:rPr>
        <w:t>şâd</w:t>
      </w:r>
      <w:proofErr w:type="spellEnd"/>
      <w:r w:rsidRPr="00892C95">
        <w:rPr>
          <w:rFonts w:asciiTheme="majorBidi" w:hAnsiTheme="majorBidi" w:cstheme="majorBidi"/>
          <w:bCs/>
        </w:rPr>
        <w:t xml:space="preserve"> edecek, ona fayda verecek </w:t>
      </w:r>
      <w:proofErr w:type="spellStart"/>
      <w:r w:rsidRPr="00892C95">
        <w:rPr>
          <w:rFonts w:asciiTheme="majorBidi" w:hAnsiTheme="majorBidi" w:cstheme="majorBidi"/>
          <w:bCs/>
        </w:rPr>
        <w:t>Fâtihalar</w:t>
      </w:r>
      <w:proofErr w:type="spellEnd"/>
      <w:r w:rsidRPr="00892C95">
        <w:rPr>
          <w:rFonts w:asciiTheme="majorBidi" w:hAnsiTheme="majorBidi" w:cstheme="majorBidi"/>
          <w:bCs/>
        </w:rPr>
        <w:t xml:space="preserve">, </w:t>
      </w:r>
      <w:proofErr w:type="spellStart"/>
      <w:r w:rsidRPr="00892C95">
        <w:rPr>
          <w:rFonts w:asciiTheme="majorBidi" w:hAnsiTheme="majorBidi" w:cstheme="majorBidi"/>
          <w:bCs/>
        </w:rPr>
        <w:t>duâlar</w:t>
      </w:r>
      <w:proofErr w:type="spellEnd"/>
      <w:r w:rsidRPr="00892C95">
        <w:rPr>
          <w:rFonts w:asciiTheme="majorBidi" w:hAnsiTheme="majorBidi" w:cstheme="majorBidi"/>
          <w:bCs/>
        </w:rPr>
        <w:t xml:space="preserve">, hayır ve </w:t>
      </w:r>
      <w:proofErr w:type="spellStart"/>
      <w:r w:rsidRPr="00892C95">
        <w:rPr>
          <w:rFonts w:asciiTheme="majorBidi" w:hAnsiTheme="majorBidi" w:cstheme="majorBidi"/>
          <w:bCs/>
        </w:rPr>
        <w:t>hasenâtlar</w:t>
      </w:r>
      <w:proofErr w:type="spellEnd"/>
      <w:r w:rsidRPr="00892C95">
        <w:rPr>
          <w:rFonts w:asciiTheme="majorBidi" w:hAnsiTheme="majorBidi" w:cstheme="majorBidi"/>
          <w:bCs/>
        </w:rPr>
        <w:t xml:space="preserve"> gönderir. Kabir ziyaretlerinde sünnete uygun hareket eder. </w:t>
      </w:r>
      <w:proofErr w:type="spellStart"/>
      <w:r w:rsidRPr="00892C95">
        <w:rPr>
          <w:rFonts w:asciiTheme="majorBidi" w:hAnsiTheme="majorBidi" w:cstheme="majorBidi"/>
          <w:bCs/>
        </w:rPr>
        <w:t>Velîleri</w:t>
      </w:r>
      <w:proofErr w:type="spellEnd"/>
      <w:r w:rsidRPr="00892C95">
        <w:rPr>
          <w:rFonts w:asciiTheme="majorBidi" w:hAnsiTheme="majorBidi" w:cstheme="majorBidi"/>
          <w:bCs/>
        </w:rPr>
        <w:t xml:space="preserve">, Allah dostlarını </w:t>
      </w:r>
      <w:proofErr w:type="spellStart"/>
      <w:r w:rsidRPr="00892C95">
        <w:rPr>
          <w:rFonts w:asciiTheme="majorBidi" w:hAnsiTheme="majorBidi" w:cstheme="majorBidi"/>
          <w:bCs/>
        </w:rPr>
        <w:t>vesîle</w:t>
      </w:r>
      <w:proofErr w:type="spellEnd"/>
      <w:r w:rsidRPr="00892C95">
        <w:rPr>
          <w:rFonts w:asciiTheme="majorBidi" w:hAnsiTheme="majorBidi" w:cstheme="majorBidi"/>
          <w:bCs/>
        </w:rPr>
        <w:t xml:space="preserve"> edinerek </w:t>
      </w:r>
      <w:proofErr w:type="spellStart"/>
      <w:r w:rsidRPr="00892C95">
        <w:rPr>
          <w:rFonts w:asciiTheme="majorBidi" w:hAnsiTheme="majorBidi" w:cstheme="majorBidi"/>
          <w:bCs/>
        </w:rPr>
        <w:t>duâlar</w:t>
      </w:r>
      <w:proofErr w:type="spellEnd"/>
      <w:r w:rsidRPr="00892C95">
        <w:rPr>
          <w:rFonts w:asciiTheme="majorBidi" w:hAnsiTheme="majorBidi" w:cstheme="majorBidi"/>
          <w:bCs/>
        </w:rPr>
        <w:t xml:space="preserve"> edip, dünyevî-uhrevî meşru‘ isteklerinin </w:t>
      </w:r>
      <w:proofErr w:type="spellStart"/>
      <w:r w:rsidRPr="00892C95">
        <w:rPr>
          <w:rFonts w:asciiTheme="majorBidi" w:hAnsiTheme="majorBidi" w:cstheme="majorBidi"/>
          <w:bCs/>
        </w:rPr>
        <w:t>kabûlünü</w:t>
      </w:r>
      <w:proofErr w:type="spellEnd"/>
      <w:r w:rsidRPr="00892C95">
        <w:rPr>
          <w:rFonts w:asciiTheme="majorBidi" w:hAnsiTheme="majorBidi" w:cstheme="majorBidi"/>
          <w:bCs/>
        </w:rPr>
        <w:t xml:space="preserve"> </w:t>
      </w:r>
      <w:proofErr w:type="spellStart"/>
      <w:r w:rsidRPr="00892C95">
        <w:rPr>
          <w:rFonts w:asciiTheme="majorBidi" w:hAnsiTheme="majorBidi" w:cstheme="majorBidi"/>
          <w:bCs/>
        </w:rPr>
        <w:t>Cenâb</w:t>
      </w:r>
      <w:proofErr w:type="spellEnd"/>
      <w:r w:rsidRPr="00892C95">
        <w:rPr>
          <w:rFonts w:asciiTheme="majorBidi" w:hAnsiTheme="majorBidi" w:cstheme="majorBidi"/>
          <w:bCs/>
        </w:rPr>
        <w:t xml:space="preserve">-ı Hak’tan bekler. </w:t>
      </w:r>
      <w:proofErr w:type="spellStart"/>
      <w:r w:rsidRPr="00892C95">
        <w:rPr>
          <w:rFonts w:asciiTheme="majorBidi" w:hAnsiTheme="majorBidi" w:cstheme="majorBidi"/>
          <w:bCs/>
        </w:rPr>
        <w:t>Evliyâullâh’ın</w:t>
      </w:r>
      <w:proofErr w:type="spellEnd"/>
      <w:r w:rsidRPr="00892C95">
        <w:rPr>
          <w:rFonts w:asciiTheme="majorBidi" w:hAnsiTheme="majorBidi" w:cstheme="majorBidi"/>
          <w:bCs/>
        </w:rPr>
        <w:t xml:space="preserve">, Allah Teâlâ’ya yakınlıkta birer vâsıta olduklarına inanır. Türbelere bezler-paçavralar bağlamaz. Kestiği kurbanları Allah için kesip, </w:t>
      </w:r>
      <w:proofErr w:type="spellStart"/>
      <w:r w:rsidRPr="00892C95">
        <w:rPr>
          <w:rFonts w:asciiTheme="majorBidi" w:hAnsiTheme="majorBidi" w:cstheme="majorBidi"/>
          <w:bCs/>
        </w:rPr>
        <w:t>sevâbını</w:t>
      </w:r>
      <w:proofErr w:type="spellEnd"/>
      <w:r w:rsidRPr="00892C95">
        <w:rPr>
          <w:rFonts w:asciiTheme="majorBidi" w:hAnsiTheme="majorBidi" w:cstheme="majorBidi"/>
          <w:bCs/>
        </w:rPr>
        <w:t xml:space="preserve"> o </w:t>
      </w:r>
      <w:proofErr w:type="spellStart"/>
      <w:r w:rsidRPr="00892C95">
        <w:rPr>
          <w:rFonts w:asciiTheme="majorBidi" w:hAnsiTheme="majorBidi" w:cstheme="majorBidi"/>
          <w:bCs/>
        </w:rPr>
        <w:t>zâtın</w:t>
      </w:r>
      <w:proofErr w:type="spellEnd"/>
      <w:r w:rsidRPr="00892C95">
        <w:rPr>
          <w:rFonts w:asciiTheme="majorBidi" w:hAnsiTheme="majorBidi" w:cstheme="majorBidi"/>
          <w:bCs/>
        </w:rPr>
        <w:t xml:space="preserve"> </w:t>
      </w:r>
      <w:proofErr w:type="spellStart"/>
      <w:r w:rsidRPr="00892C95">
        <w:rPr>
          <w:rFonts w:asciiTheme="majorBidi" w:hAnsiTheme="majorBidi" w:cstheme="majorBidi"/>
          <w:bCs/>
        </w:rPr>
        <w:t>rûhuna</w:t>
      </w:r>
      <w:proofErr w:type="spellEnd"/>
      <w:r w:rsidRPr="00892C95">
        <w:rPr>
          <w:rFonts w:asciiTheme="majorBidi" w:hAnsiTheme="majorBidi" w:cstheme="majorBidi"/>
          <w:bCs/>
        </w:rPr>
        <w:t xml:space="preserve"> hediye eder. Etini de fakir fukaraya dağıtır. Allah için kesilmeyen kurbanların murdar olduğunu ve etinin yenmeyeceğini bilir. </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bCs/>
        </w:rPr>
        <w:tab/>
      </w:r>
      <w:proofErr w:type="spellStart"/>
      <w:r w:rsidRPr="00892C95">
        <w:rPr>
          <w:rFonts w:asciiTheme="majorBidi" w:hAnsiTheme="majorBidi" w:cstheme="majorBidi"/>
          <w:bCs/>
        </w:rPr>
        <w:t>Kezâ</w:t>
      </w:r>
      <w:proofErr w:type="spellEnd"/>
      <w:r w:rsidRPr="00892C95">
        <w:rPr>
          <w:rFonts w:asciiTheme="majorBidi" w:hAnsiTheme="majorBidi" w:cstheme="majorBidi"/>
          <w:bCs/>
        </w:rPr>
        <w:t xml:space="preserve"> </w:t>
      </w:r>
      <w:proofErr w:type="spellStart"/>
      <w:r w:rsidRPr="00892C95">
        <w:rPr>
          <w:rFonts w:asciiTheme="majorBidi" w:hAnsiTheme="majorBidi" w:cstheme="majorBidi"/>
          <w:bCs/>
        </w:rPr>
        <w:t>mü’min</w:t>
      </w:r>
      <w:proofErr w:type="spellEnd"/>
      <w:r w:rsidRPr="00892C95">
        <w:rPr>
          <w:rFonts w:asciiTheme="majorBidi" w:hAnsiTheme="majorBidi" w:cstheme="majorBidi"/>
          <w:bCs/>
        </w:rPr>
        <w:t xml:space="preserve">; </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bCs/>
        </w:rPr>
      </w:pPr>
      <w:r w:rsidRPr="00892C95">
        <w:rPr>
          <w:rFonts w:asciiTheme="majorBidi" w:hAnsiTheme="majorBidi" w:cstheme="majorBidi"/>
          <w:bCs/>
        </w:rPr>
        <w:tab/>
        <w:t xml:space="preserve">- Hâl ve hareketini, işini-gücünü falcılara-medyumlara göre değil, kendi inanç esaslarına göre düzenler. </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bCs/>
        </w:rPr>
        <w:tab/>
        <w:t xml:space="preserve">- Sözde modern yemek târiflerine göre yemek yapacağım diye, yiyecek ve içeceklerine alkollü madde karıştırmaz. </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bCs/>
        </w:rPr>
        <w:tab/>
        <w:t>- Görgü kuralları(!)</w:t>
      </w:r>
      <w:proofErr w:type="spellStart"/>
      <w:r w:rsidRPr="00892C95">
        <w:rPr>
          <w:rFonts w:asciiTheme="majorBidi" w:hAnsiTheme="majorBidi" w:cstheme="majorBidi"/>
          <w:bCs/>
        </w:rPr>
        <w:t>na</w:t>
      </w:r>
      <w:proofErr w:type="spellEnd"/>
      <w:r w:rsidRPr="00892C95">
        <w:rPr>
          <w:rFonts w:asciiTheme="majorBidi" w:hAnsiTheme="majorBidi" w:cstheme="majorBidi"/>
          <w:bCs/>
        </w:rPr>
        <w:t xml:space="preserve"> uyacağım diye, sol eliyle yemek yemez, su içmez. </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bCs/>
        </w:rPr>
      </w:pPr>
      <w:r w:rsidRPr="00892C95">
        <w:rPr>
          <w:rFonts w:asciiTheme="majorBidi" w:hAnsiTheme="majorBidi" w:cstheme="majorBidi"/>
          <w:bCs/>
        </w:rPr>
        <w:tab/>
        <w:t xml:space="preserve">- Giyim-kuşamında, </w:t>
      </w:r>
      <w:r w:rsidRPr="00892C95">
        <w:rPr>
          <w:rFonts w:asciiTheme="majorBidi" w:hAnsiTheme="majorBidi" w:cstheme="majorBidi"/>
          <w:b/>
          <w:bCs/>
        </w:rPr>
        <w:t>“modadır”</w:t>
      </w:r>
      <w:r w:rsidRPr="00892C95">
        <w:rPr>
          <w:rFonts w:asciiTheme="majorBidi" w:hAnsiTheme="majorBidi" w:cstheme="majorBidi"/>
          <w:bCs/>
        </w:rPr>
        <w:t xml:space="preserve"> diye tesettürü </w:t>
      </w:r>
      <w:proofErr w:type="spellStart"/>
      <w:r w:rsidRPr="00892C95">
        <w:rPr>
          <w:rFonts w:asciiTheme="majorBidi" w:hAnsiTheme="majorBidi" w:cstheme="majorBidi"/>
          <w:bCs/>
        </w:rPr>
        <w:t>ihmâl</w:t>
      </w:r>
      <w:proofErr w:type="spellEnd"/>
      <w:r w:rsidRPr="00892C95">
        <w:rPr>
          <w:rFonts w:asciiTheme="majorBidi" w:hAnsiTheme="majorBidi" w:cstheme="majorBidi"/>
          <w:bCs/>
        </w:rPr>
        <w:t xml:space="preserve"> etmez; </w:t>
      </w:r>
      <w:proofErr w:type="spellStart"/>
      <w:r w:rsidRPr="00892C95">
        <w:rPr>
          <w:rFonts w:asciiTheme="majorBidi" w:hAnsiTheme="majorBidi" w:cstheme="majorBidi"/>
          <w:bCs/>
        </w:rPr>
        <w:t>isrâfa</w:t>
      </w:r>
      <w:proofErr w:type="spellEnd"/>
      <w:r w:rsidRPr="00892C95">
        <w:rPr>
          <w:rFonts w:asciiTheme="majorBidi" w:hAnsiTheme="majorBidi" w:cstheme="majorBidi"/>
          <w:bCs/>
        </w:rPr>
        <w:t xml:space="preserve"> meyledip </w:t>
      </w:r>
      <w:r w:rsidR="00FF0BA1" w:rsidRPr="00892C95">
        <w:rPr>
          <w:rFonts w:asciiTheme="majorBidi" w:hAnsiTheme="majorBidi" w:cstheme="majorBidi"/>
          <w:bCs/>
        </w:rPr>
        <w:t>gardırobunu</w:t>
      </w:r>
      <w:r w:rsidRPr="00892C95">
        <w:rPr>
          <w:rFonts w:asciiTheme="majorBidi" w:hAnsiTheme="majorBidi" w:cstheme="majorBidi"/>
          <w:bCs/>
        </w:rPr>
        <w:t xml:space="preserve"> elbise, eşarp, ayakkabı koleksiyonu hâline getirmez.</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bCs/>
        </w:rPr>
        <w:tab/>
        <w:t xml:space="preserve">Hâsılı mü’min; </w:t>
      </w:r>
    </w:p>
    <w:p w:rsidR="00A40F38" w:rsidRPr="00892C95" w:rsidRDefault="00A40F38" w:rsidP="00892C95">
      <w:pPr>
        <w:pStyle w:val="NormalWeb"/>
        <w:spacing w:before="0" w:beforeAutospacing="0" w:after="0" w:afterAutospacing="0" w:line="276" w:lineRule="auto"/>
        <w:jc w:val="both"/>
        <w:rPr>
          <w:rFonts w:asciiTheme="majorBidi" w:hAnsiTheme="majorBidi" w:cstheme="majorBidi"/>
        </w:rPr>
      </w:pPr>
      <w:r w:rsidRPr="00892C95">
        <w:rPr>
          <w:rFonts w:asciiTheme="majorBidi" w:hAnsiTheme="majorBidi" w:cstheme="majorBidi"/>
          <w:bCs/>
        </w:rPr>
        <w:lastRenderedPageBreak/>
        <w:tab/>
        <w:t xml:space="preserve">Gerek ferdî ve gerekse </w:t>
      </w:r>
      <w:proofErr w:type="spellStart"/>
      <w:r w:rsidRPr="00892C95">
        <w:rPr>
          <w:rFonts w:asciiTheme="majorBidi" w:hAnsiTheme="majorBidi" w:cstheme="majorBidi"/>
          <w:bCs/>
        </w:rPr>
        <w:t>ictimaî</w:t>
      </w:r>
      <w:proofErr w:type="spellEnd"/>
      <w:r w:rsidRPr="00892C95">
        <w:rPr>
          <w:rFonts w:asciiTheme="majorBidi" w:hAnsiTheme="majorBidi" w:cstheme="majorBidi"/>
          <w:bCs/>
        </w:rPr>
        <w:t xml:space="preserve"> hayatında İslâmî </w:t>
      </w:r>
      <w:proofErr w:type="spellStart"/>
      <w:r w:rsidRPr="00892C95">
        <w:rPr>
          <w:rFonts w:asciiTheme="majorBidi" w:hAnsiTheme="majorBidi" w:cstheme="majorBidi"/>
          <w:bCs/>
        </w:rPr>
        <w:t>usûl</w:t>
      </w:r>
      <w:proofErr w:type="spellEnd"/>
      <w:r w:rsidRPr="00892C95">
        <w:rPr>
          <w:rFonts w:asciiTheme="majorBidi" w:hAnsiTheme="majorBidi" w:cstheme="majorBidi"/>
          <w:bCs/>
        </w:rPr>
        <w:t xml:space="preserve"> ve esasları kendisine düstur edinir. Gücünün yettiğince dinini yaşamaya, </w:t>
      </w:r>
      <w:proofErr w:type="spellStart"/>
      <w:r w:rsidRPr="00892C95">
        <w:rPr>
          <w:rFonts w:asciiTheme="majorBidi" w:hAnsiTheme="majorBidi" w:cstheme="majorBidi"/>
          <w:bCs/>
        </w:rPr>
        <w:t>bid</w:t>
      </w:r>
      <w:proofErr w:type="spellEnd"/>
      <w:r w:rsidRPr="00892C95">
        <w:rPr>
          <w:rFonts w:asciiTheme="majorBidi" w:hAnsiTheme="majorBidi" w:cstheme="majorBidi"/>
          <w:bCs/>
        </w:rPr>
        <w:t xml:space="preserve">‘at ve </w:t>
      </w:r>
      <w:proofErr w:type="spellStart"/>
      <w:r w:rsidRPr="00892C95">
        <w:rPr>
          <w:rFonts w:asciiTheme="majorBidi" w:hAnsiTheme="majorBidi" w:cstheme="majorBidi"/>
          <w:bCs/>
        </w:rPr>
        <w:t>hurâfelerden</w:t>
      </w:r>
      <w:proofErr w:type="spellEnd"/>
      <w:r w:rsidRPr="00892C95">
        <w:rPr>
          <w:rFonts w:asciiTheme="majorBidi" w:hAnsiTheme="majorBidi" w:cstheme="majorBidi"/>
          <w:bCs/>
        </w:rPr>
        <w:t xml:space="preserve"> ise uzak kalmaya gayret eder.</w:t>
      </w:r>
      <w:r w:rsidRPr="00892C95">
        <w:rPr>
          <w:rFonts w:asciiTheme="majorBidi" w:hAnsiTheme="majorBidi" w:cstheme="majorBidi"/>
        </w:rPr>
        <w:t xml:space="preserve">   20.08.2013</w:t>
      </w:r>
    </w:p>
    <w:p w:rsidR="00A40F38" w:rsidRPr="00892C95" w:rsidRDefault="00A40F38" w:rsidP="00892C95">
      <w:pPr>
        <w:pStyle w:val="NormalWeb"/>
        <w:spacing w:before="0" w:beforeAutospacing="0" w:after="0" w:afterAutospacing="0"/>
        <w:jc w:val="both"/>
        <w:rPr>
          <w:rFonts w:asciiTheme="majorBidi" w:hAnsiTheme="majorBidi" w:cstheme="majorBidi"/>
        </w:rPr>
      </w:pPr>
      <w:r w:rsidRPr="00892C95">
        <w:rPr>
          <w:rFonts w:asciiTheme="majorBidi" w:hAnsiTheme="majorBidi" w:cstheme="majorBidi"/>
        </w:rPr>
        <w:tab/>
      </w:r>
      <w:r w:rsidRPr="00892C95">
        <w:rPr>
          <w:rFonts w:asciiTheme="majorBidi" w:hAnsiTheme="majorBidi" w:cstheme="majorBidi"/>
        </w:rPr>
        <w:tab/>
      </w:r>
      <w:r w:rsidRPr="00892C95">
        <w:rPr>
          <w:rFonts w:asciiTheme="majorBidi" w:hAnsiTheme="majorBidi" w:cstheme="majorBidi"/>
        </w:rPr>
        <w:tab/>
      </w:r>
      <w:r w:rsidRPr="00892C95">
        <w:rPr>
          <w:rFonts w:asciiTheme="majorBidi" w:hAnsiTheme="majorBidi" w:cstheme="majorBidi"/>
        </w:rPr>
        <w:tab/>
      </w:r>
      <w:r w:rsidRPr="00892C95">
        <w:rPr>
          <w:rFonts w:asciiTheme="majorBidi" w:hAnsiTheme="majorBidi" w:cstheme="majorBidi"/>
        </w:rPr>
        <w:tab/>
      </w:r>
      <w:r w:rsidRPr="00892C95">
        <w:rPr>
          <w:rFonts w:asciiTheme="majorBidi" w:hAnsiTheme="majorBidi" w:cstheme="majorBidi"/>
        </w:rPr>
        <w:tab/>
      </w:r>
      <w:r w:rsidRPr="00892C95">
        <w:rPr>
          <w:rFonts w:asciiTheme="majorBidi" w:hAnsiTheme="majorBidi" w:cstheme="majorBidi"/>
        </w:rPr>
        <w:tab/>
      </w:r>
      <w:r w:rsidRPr="00892C95">
        <w:rPr>
          <w:rFonts w:asciiTheme="majorBidi" w:hAnsiTheme="majorBidi" w:cstheme="majorBidi"/>
        </w:rPr>
        <w:tab/>
      </w:r>
      <w:r w:rsidRPr="00892C95">
        <w:rPr>
          <w:rFonts w:asciiTheme="majorBidi" w:hAnsiTheme="majorBidi" w:cstheme="majorBidi"/>
        </w:rPr>
        <w:tab/>
      </w:r>
      <w:r w:rsidRPr="00892C95">
        <w:rPr>
          <w:rFonts w:asciiTheme="majorBidi" w:hAnsiTheme="majorBidi" w:cstheme="majorBidi"/>
        </w:rPr>
        <w:tab/>
        <w:t xml:space="preserve"> Bahattin TAMA</w:t>
      </w:r>
    </w:p>
    <w:p w:rsidR="00A40F38" w:rsidRPr="00892C95" w:rsidRDefault="00A40F38" w:rsidP="00892C95">
      <w:pPr>
        <w:pStyle w:val="NormalWeb"/>
        <w:spacing w:before="0" w:beforeAutospacing="0" w:after="0" w:afterAutospacing="0"/>
        <w:jc w:val="both"/>
        <w:rPr>
          <w:rFonts w:asciiTheme="majorBidi" w:hAnsiTheme="majorBidi" w:cstheme="majorBidi"/>
        </w:rPr>
      </w:pPr>
      <w:r w:rsidRPr="00892C95">
        <w:rPr>
          <w:rFonts w:asciiTheme="majorBidi" w:hAnsiTheme="majorBidi" w:cstheme="majorBidi"/>
        </w:rPr>
        <w:tab/>
      </w:r>
      <w:r w:rsidRPr="00892C95">
        <w:rPr>
          <w:rFonts w:asciiTheme="majorBidi" w:hAnsiTheme="majorBidi" w:cstheme="majorBidi"/>
        </w:rPr>
        <w:tab/>
      </w:r>
      <w:r w:rsidRPr="00892C95">
        <w:rPr>
          <w:rFonts w:asciiTheme="majorBidi" w:hAnsiTheme="majorBidi" w:cstheme="majorBidi"/>
        </w:rPr>
        <w:tab/>
      </w:r>
      <w:r w:rsidRPr="00892C95">
        <w:rPr>
          <w:rFonts w:asciiTheme="majorBidi" w:hAnsiTheme="majorBidi" w:cstheme="majorBidi"/>
        </w:rPr>
        <w:tab/>
      </w:r>
      <w:r w:rsidRPr="00892C95">
        <w:rPr>
          <w:rFonts w:asciiTheme="majorBidi" w:hAnsiTheme="majorBidi" w:cstheme="majorBidi"/>
        </w:rPr>
        <w:tab/>
      </w:r>
      <w:r w:rsidRPr="00892C95">
        <w:rPr>
          <w:rFonts w:asciiTheme="majorBidi" w:hAnsiTheme="majorBidi" w:cstheme="majorBidi"/>
        </w:rPr>
        <w:tab/>
      </w:r>
      <w:r w:rsidRPr="00892C95">
        <w:rPr>
          <w:rFonts w:asciiTheme="majorBidi" w:hAnsiTheme="majorBidi" w:cstheme="majorBidi"/>
        </w:rPr>
        <w:tab/>
      </w:r>
      <w:r w:rsidRPr="00892C95">
        <w:rPr>
          <w:rFonts w:asciiTheme="majorBidi" w:hAnsiTheme="majorBidi" w:cstheme="majorBidi"/>
        </w:rPr>
        <w:tab/>
      </w:r>
      <w:r w:rsidRPr="00892C95">
        <w:rPr>
          <w:rFonts w:asciiTheme="majorBidi" w:hAnsiTheme="majorBidi" w:cstheme="majorBidi"/>
        </w:rPr>
        <w:tab/>
      </w:r>
      <w:r w:rsidRPr="00892C95">
        <w:rPr>
          <w:rFonts w:asciiTheme="majorBidi" w:hAnsiTheme="majorBidi" w:cstheme="majorBidi"/>
        </w:rPr>
        <w:tab/>
        <w:t>Bafra Müftülüğü</w:t>
      </w:r>
    </w:p>
    <w:p w:rsidR="00A40F38" w:rsidRPr="00892C95" w:rsidRDefault="00A40F38" w:rsidP="00892C95">
      <w:pPr>
        <w:pStyle w:val="NormalWeb"/>
        <w:spacing w:before="0" w:beforeAutospacing="0" w:after="0" w:afterAutospacing="0"/>
        <w:jc w:val="both"/>
        <w:rPr>
          <w:rFonts w:asciiTheme="majorBidi" w:hAnsiTheme="majorBidi" w:cstheme="majorBidi"/>
        </w:rPr>
      </w:pPr>
      <w:r w:rsidRPr="00892C95">
        <w:rPr>
          <w:rFonts w:asciiTheme="majorBidi" w:hAnsiTheme="majorBidi" w:cstheme="majorBidi"/>
        </w:rPr>
        <w:tab/>
      </w:r>
      <w:r w:rsidRPr="00892C95">
        <w:rPr>
          <w:rFonts w:asciiTheme="majorBidi" w:hAnsiTheme="majorBidi" w:cstheme="majorBidi"/>
        </w:rPr>
        <w:tab/>
      </w:r>
      <w:r w:rsidRPr="00892C95">
        <w:rPr>
          <w:rFonts w:asciiTheme="majorBidi" w:hAnsiTheme="majorBidi" w:cstheme="majorBidi"/>
        </w:rPr>
        <w:tab/>
      </w:r>
      <w:r w:rsidRPr="00892C95">
        <w:rPr>
          <w:rFonts w:asciiTheme="majorBidi" w:hAnsiTheme="majorBidi" w:cstheme="majorBidi"/>
        </w:rPr>
        <w:tab/>
      </w:r>
      <w:r w:rsidRPr="00892C95">
        <w:rPr>
          <w:rFonts w:asciiTheme="majorBidi" w:hAnsiTheme="majorBidi" w:cstheme="majorBidi"/>
        </w:rPr>
        <w:tab/>
      </w:r>
      <w:r w:rsidRPr="00892C95">
        <w:rPr>
          <w:rFonts w:asciiTheme="majorBidi" w:hAnsiTheme="majorBidi" w:cstheme="majorBidi"/>
        </w:rPr>
        <w:tab/>
      </w:r>
      <w:r w:rsidRPr="00892C95">
        <w:rPr>
          <w:rFonts w:asciiTheme="majorBidi" w:hAnsiTheme="majorBidi" w:cstheme="majorBidi"/>
        </w:rPr>
        <w:tab/>
      </w:r>
      <w:r w:rsidRPr="00892C95">
        <w:rPr>
          <w:rFonts w:asciiTheme="majorBidi" w:hAnsiTheme="majorBidi" w:cstheme="majorBidi"/>
        </w:rPr>
        <w:tab/>
      </w:r>
      <w:r w:rsidRPr="00892C95">
        <w:rPr>
          <w:rFonts w:asciiTheme="majorBidi" w:hAnsiTheme="majorBidi" w:cstheme="majorBidi"/>
        </w:rPr>
        <w:tab/>
      </w:r>
      <w:r w:rsidRPr="00892C95">
        <w:rPr>
          <w:rFonts w:asciiTheme="majorBidi" w:hAnsiTheme="majorBidi" w:cstheme="majorBidi"/>
        </w:rPr>
        <w:tab/>
        <w:t xml:space="preserve">  Şube Müdürü</w:t>
      </w:r>
    </w:p>
    <w:p w:rsidR="00E4769E" w:rsidRPr="00892C95" w:rsidRDefault="00E4769E" w:rsidP="00892C95">
      <w:pPr>
        <w:pStyle w:val="NormalWeb"/>
        <w:spacing w:before="0" w:beforeAutospacing="0" w:after="0" w:afterAutospacing="0"/>
        <w:jc w:val="both"/>
        <w:rPr>
          <w:rFonts w:asciiTheme="majorBidi" w:hAnsiTheme="majorBidi" w:cstheme="majorBidi"/>
        </w:rPr>
      </w:pPr>
    </w:p>
    <w:p w:rsidR="00A40F38" w:rsidRPr="00892C95" w:rsidRDefault="00A40F38" w:rsidP="00892C95">
      <w:pPr>
        <w:pStyle w:val="NormalWeb"/>
        <w:spacing w:before="0" w:beforeAutospacing="0" w:after="0" w:afterAutospacing="0"/>
        <w:rPr>
          <w:rFonts w:asciiTheme="majorBidi" w:hAnsiTheme="majorBidi" w:cstheme="majorBidi"/>
          <w:sz w:val="20"/>
          <w:szCs w:val="20"/>
        </w:rPr>
      </w:pPr>
      <w:r w:rsidRPr="00892C95">
        <w:rPr>
          <w:rFonts w:asciiTheme="majorBidi" w:hAnsiTheme="majorBidi" w:cstheme="majorBidi"/>
          <w:b/>
          <w:bCs/>
          <w:u w:val="single"/>
        </w:rPr>
        <w:t>DİPNOTLAR</w:t>
      </w:r>
      <w:r w:rsidRPr="00892C95">
        <w:rPr>
          <w:rFonts w:asciiTheme="majorBidi" w:hAnsiTheme="majorBidi" w:cstheme="majorBidi"/>
        </w:rPr>
        <w:br/>
      </w:r>
      <w:r w:rsidRPr="00892C95">
        <w:rPr>
          <w:rFonts w:asciiTheme="majorBidi" w:hAnsiTheme="majorBidi" w:cstheme="majorBidi"/>
          <w:sz w:val="20"/>
          <w:szCs w:val="20"/>
        </w:rPr>
        <w:t xml:space="preserve">(1) </w:t>
      </w:r>
      <w:proofErr w:type="spellStart"/>
      <w:r w:rsidRPr="00892C95">
        <w:rPr>
          <w:rFonts w:asciiTheme="majorBidi" w:hAnsiTheme="majorBidi" w:cstheme="majorBidi"/>
          <w:sz w:val="20"/>
          <w:szCs w:val="20"/>
        </w:rPr>
        <w:t>Kur’ân</w:t>
      </w:r>
      <w:proofErr w:type="spellEnd"/>
      <w:r w:rsidRPr="00892C95">
        <w:rPr>
          <w:rFonts w:asciiTheme="majorBidi" w:hAnsiTheme="majorBidi" w:cstheme="majorBidi"/>
          <w:sz w:val="20"/>
          <w:szCs w:val="20"/>
        </w:rPr>
        <w:t xml:space="preserve">-ı Kerim, Bakara </w:t>
      </w:r>
      <w:proofErr w:type="spellStart"/>
      <w:r w:rsidRPr="00892C95">
        <w:rPr>
          <w:rFonts w:asciiTheme="majorBidi" w:hAnsiTheme="majorBidi" w:cstheme="majorBidi"/>
          <w:sz w:val="20"/>
          <w:szCs w:val="20"/>
        </w:rPr>
        <w:t>sûresi</w:t>
      </w:r>
      <w:proofErr w:type="spellEnd"/>
      <w:r w:rsidRPr="00892C95">
        <w:rPr>
          <w:rFonts w:asciiTheme="majorBidi" w:hAnsiTheme="majorBidi" w:cstheme="majorBidi"/>
          <w:sz w:val="20"/>
          <w:szCs w:val="20"/>
        </w:rPr>
        <w:t>, 2/117.</w:t>
      </w:r>
      <w:r w:rsidRPr="00892C95">
        <w:rPr>
          <w:rFonts w:asciiTheme="majorBidi" w:hAnsiTheme="majorBidi" w:cstheme="majorBidi"/>
          <w:sz w:val="20"/>
          <w:szCs w:val="20"/>
        </w:rPr>
        <w:br/>
        <w:t xml:space="preserve">(2) </w:t>
      </w:r>
      <w:proofErr w:type="spellStart"/>
      <w:r w:rsidRPr="00892C95">
        <w:rPr>
          <w:rFonts w:asciiTheme="majorBidi" w:hAnsiTheme="majorBidi" w:cstheme="majorBidi"/>
          <w:sz w:val="20"/>
          <w:szCs w:val="20"/>
        </w:rPr>
        <w:t>Kur’ân</w:t>
      </w:r>
      <w:proofErr w:type="spellEnd"/>
      <w:r w:rsidRPr="00892C95">
        <w:rPr>
          <w:rFonts w:asciiTheme="majorBidi" w:hAnsiTheme="majorBidi" w:cstheme="majorBidi"/>
          <w:sz w:val="20"/>
          <w:szCs w:val="20"/>
        </w:rPr>
        <w:t>-ı Kerim, En‘</w:t>
      </w:r>
      <w:proofErr w:type="spellStart"/>
      <w:r w:rsidRPr="00892C95">
        <w:rPr>
          <w:rFonts w:asciiTheme="majorBidi" w:hAnsiTheme="majorBidi" w:cstheme="majorBidi"/>
          <w:sz w:val="20"/>
          <w:szCs w:val="20"/>
        </w:rPr>
        <w:t>âm</w:t>
      </w:r>
      <w:proofErr w:type="spellEnd"/>
      <w:r w:rsidRPr="00892C95">
        <w:rPr>
          <w:rFonts w:asciiTheme="majorBidi" w:hAnsiTheme="majorBidi" w:cstheme="majorBidi"/>
          <w:sz w:val="20"/>
          <w:szCs w:val="20"/>
        </w:rPr>
        <w:t xml:space="preserve"> </w:t>
      </w:r>
      <w:proofErr w:type="spellStart"/>
      <w:r w:rsidRPr="00892C95">
        <w:rPr>
          <w:rFonts w:asciiTheme="majorBidi" w:hAnsiTheme="majorBidi" w:cstheme="majorBidi"/>
          <w:sz w:val="20"/>
          <w:szCs w:val="20"/>
        </w:rPr>
        <w:t>sûresi</w:t>
      </w:r>
      <w:proofErr w:type="spellEnd"/>
      <w:r w:rsidRPr="00892C95">
        <w:rPr>
          <w:rFonts w:asciiTheme="majorBidi" w:hAnsiTheme="majorBidi" w:cstheme="majorBidi"/>
          <w:sz w:val="20"/>
          <w:szCs w:val="20"/>
        </w:rPr>
        <w:t>, 6/153.</w:t>
      </w:r>
      <w:r w:rsidRPr="00892C95">
        <w:rPr>
          <w:rFonts w:asciiTheme="majorBidi" w:hAnsiTheme="majorBidi" w:cstheme="majorBidi"/>
          <w:sz w:val="20"/>
          <w:szCs w:val="20"/>
        </w:rPr>
        <w:br/>
        <w:t>(3) el-</w:t>
      </w:r>
      <w:proofErr w:type="spellStart"/>
      <w:r w:rsidRPr="00892C95">
        <w:rPr>
          <w:rFonts w:asciiTheme="majorBidi" w:hAnsiTheme="majorBidi" w:cstheme="majorBidi"/>
          <w:sz w:val="20"/>
          <w:szCs w:val="20"/>
        </w:rPr>
        <w:t>Münâvî</w:t>
      </w:r>
      <w:proofErr w:type="spellEnd"/>
      <w:r w:rsidRPr="00892C95">
        <w:rPr>
          <w:rFonts w:asciiTheme="majorBidi" w:hAnsiTheme="majorBidi" w:cstheme="majorBidi"/>
          <w:sz w:val="20"/>
          <w:szCs w:val="20"/>
        </w:rPr>
        <w:t xml:space="preserve">, Muhammed </w:t>
      </w:r>
      <w:proofErr w:type="spellStart"/>
      <w:r w:rsidRPr="00892C95">
        <w:rPr>
          <w:rFonts w:asciiTheme="majorBidi" w:hAnsiTheme="majorBidi" w:cstheme="majorBidi"/>
          <w:sz w:val="20"/>
          <w:szCs w:val="20"/>
        </w:rPr>
        <w:t>Abdürraûf</w:t>
      </w:r>
      <w:proofErr w:type="spellEnd"/>
      <w:r w:rsidRPr="00892C95">
        <w:rPr>
          <w:rFonts w:asciiTheme="majorBidi" w:hAnsiTheme="majorBidi" w:cstheme="majorBidi"/>
          <w:sz w:val="20"/>
          <w:szCs w:val="20"/>
        </w:rPr>
        <w:t xml:space="preserve">, </w:t>
      </w:r>
      <w:proofErr w:type="spellStart"/>
      <w:r w:rsidRPr="00892C95">
        <w:rPr>
          <w:rFonts w:asciiTheme="majorBidi" w:hAnsiTheme="majorBidi" w:cstheme="majorBidi"/>
          <w:sz w:val="20"/>
          <w:szCs w:val="20"/>
        </w:rPr>
        <w:t>Feyzu’l</w:t>
      </w:r>
      <w:proofErr w:type="spellEnd"/>
      <w:r w:rsidRPr="00892C95">
        <w:rPr>
          <w:rFonts w:asciiTheme="majorBidi" w:hAnsiTheme="majorBidi" w:cstheme="majorBidi"/>
          <w:sz w:val="20"/>
          <w:szCs w:val="20"/>
        </w:rPr>
        <w:t xml:space="preserve">-Kadir, </w:t>
      </w:r>
      <w:proofErr w:type="spellStart"/>
      <w:r w:rsidRPr="00892C95">
        <w:rPr>
          <w:rFonts w:asciiTheme="majorBidi" w:hAnsiTheme="majorBidi" w:cstheme="majorBidi"/>
          <w:sz w:val="20"/>
          <w:szCs w:val="20"/>
        </w:rPr>
        <w:t>Câmiu’s</w:t>
      </w:r>
      <w:proofErr w:type="spellEnd"/>
      <w:r w:rsidRPr="00892C95">
        <w:rPr>
          <w:rFonts w:asciiTheme="majorBidi" w:hAnsiTheme="majorBidi" w:cstheme="majorBidi"/>
          <w:sz w:val="20"/>
          <w:szCs w:val="20"/>
        </w:rPr>
        <w:t>-</w:t>
      </w:r>
      <w:proofErr w:type="spellStart"/>
      <w:r w:rsidRPr="00892C95">
        <w:rPr>
          <w:rFonts w:asciiTheme="majorBidi" w:hAnsiTheme="majorBidi" w:cstheme="majorBidi"/>
          <w:sz w:val="20"/>
          <w:szCs w:val="20"/>
        </w:rPr>
        <w:t>Sağîr</w:t>
      </w:r>
      <w:proofErr w:type="spellEnd"/>
      <w:r w:rsidRPr="00892C95">
        <w:rPr>
          <w:rFonts w:asciiTheme="majorBidi" w:hAnsiTheme="majorBidi" w:cstheme="majorBidi"/>
          <w:sz w:val="20"/>
          <w:szCs w:val="20"/>
        </w:rPr>
        <w:t xml:space="preserve"> Şerhi, Mısır, 1938, 6, 36.</w:t>
      </w:r>
      <w:r w:rsidRPr="00892C95">
        <w:rPr>
          <w:rFonts w:asciiTheme="majorBidi" w:hAnsiTheme="majorBidi" w:cstheme="majorBidi"/>
          <w:sz w:val="20"/>
          <w:szCs w:val="20"/>
        </w:rPr>
        <w:br/>
        <w:t xml:space="preserve">(4) </w:t>
      </w:r>
      <w:proofErr w:type="spellStart"/>
      <w:r w:rsidRPr="00892C95">
        <w:rPr>
          <w:rFonts w:asciiTheme="majorBidi" w:hAnsiTheme="majorBidi" w:cstheme="majorBidi"/>
          <w:sz w:val="20"/>
          <w:szCs w:val="20"/>
        </w:rPr>
        <w:t>İbn</w:t>
      </w:r>
      <w:proofErr w:type="spellEnd"/>
      <w:r w:rsidRPr="00892C95">
        <w:rPr>
          <w:rFonts w:asciiTheme="majorBidi" w:hAnsiTheme="majorBidi" w:cstheme="majorBidi"/>
          <w:sz w:val="20"/>
          <w:szCs w:val="20"/>
        </w:rPr>
        <w:t xml:space="preserve"> </w:t>
      </w:r>
      <w:proofErr w:type="spellStart"/>
      <w:r w:rsidRPr="00892C95">
        <w:rPr>
          <w:rFonts w:asciiTheme="majorBidi" w:hAnsiTheme="majorBidi" w:cstheme="majorBidi"/>
          <w:sz w:val="20"/>
          <w:szCs w:val="20"/>
        </w:rPr>
        <w:t>Mâce</w:t>
      </w:r>
      <w:proofErr w:type="spellEnd"/>
      <w:r w:rsidRPr="00892C95">
        <w:rPr>
          <w:rFonts w:asciiTheme="majorBidi" w:hAnsiTheme="majorBidi" w:cstheme="majorBidi"/>
          <w:sz w:val="20"/>
          <w:szCs w:val="20"/>
        </w:rPr>
        <w:t>, Sünen, 1, 17.</w:t>
      </w:r>
      <w:r w:rsidRPr="00892C95">
        <w:rPr>
          <w:rFonts w:asciiTheme="majorBidi" w:hAnsiTheme="majorBidi" w:cstheme="majorBidi"/>
          <w:sz w:val="20"/>
          <w:szCs w:val="20"/>
        </w:rPr>
        <w:br/>
        <w:t xml:space="preserve">(5) </w:t>
      </w:r>
      <w:proofErr w:type="spellStart"/>
      <w:r w:rsidRPr="00892C95">
        <w:rPr>
          <w:rFonts w:asciiTheme="majorBidi" w:hAnsiTheme="majorBidi" w:cstheme="majorBidi"/>
          <w:sz w:val="20"/>
          <w:szCs w:val="20"/>
        </w:rPr>
        <w:t>Ebû</w:t>
      </w:r>
      <w:proofErr w:type="spellEnd"/>
      <w:r w:rsidRPr="00892C95">
        <w:rPr>
          <w:rFonts w:asciiTheme="majorBidi" w:hAnsiTheme="majorBidi" w:cstheme="majorBidi"/>
          <w:sz w:val="20"/>
          <w:szCs w:val="20"/>
        </w:rPr>
        <w:t xml:space="preserve"> </w:t>
      </w:r>
      <w:proofErr w:type="spellStart"/>
      <w:r w:rsidRPr="00892C95">
        <w:rPr>
          <w:rFonts w:asciiTheme="majorBidi" w:hAnsiTheme="majorBidi" w:cstheme="majorBidi"/>
          <w:sz w:val="20"/>
          <w:szCs w:val="20"/>
        </w:rPr>
        <w:t>Saîd</w:t>
      </w:r>
      <w:proofErr w:type="spellEnd"/>
      <w:r w:rsidRPr="00892C95">
        <w:rPr>
          <w:rFonts w:asciiTheme="majorBidi" w:hAnsiTheme="majorBidi" w:cstheme="majorBidi"/>
          <w:sz w:val="20"/>
          <w:szCs w:val="20"/>
        </w:rPr>
        <w:t>, Muhammed b. Mustafa el-</w:t>
      </w:r>
      <w:proofErr w:type="spellStart"/>
      <w:r w:rsidRPr="00892C95">
        <w:rPr>
          <w:rFonts w:asciiTheme="majorBidi" w:hAnsiTheme="majorBidi" w:cstheme="majorBidi"/>
          <w:sz w:val="20"/>
          <w:szCs w:val="20"/>
        </w:rPr>
        <w:t>Hâdimî</w:t>
      </w:r>
      <w:proofErr w:type="spellEnd"/>
      <w:r w:rsidRPr="00892C95">
        <w:rPr>
          <w:rFonts w:asciiTheme="majorBidi" w:hAnsiTheme="majorBidi" w:cstheme="majorBidi"/>
          <w:sz w:val="20"/>
          <w:szCs w:val="20"/>
        </w:rPr>
        <w:t>, el-</w:t>
      </w:r>
      <w:proofErr w:type="spellStart"/>
      <w:r w:rsidRPr="00892C95">
        <w:rPr>
          <w:rFonts w:asciiTheme="majorBidi" w:hAnsiTheme="majorBidi" w:cstheme="majorBidi"/>
          <w:sz w:val="20"/>
          <w:szCs w:val="20"/>
        </w:rPr>
        <w:t>Berîkatü’l</w:t>
      </w:r>
      <w:proofErr w:type="spellEnd"/>
      <w:r w:rsidRPr="00892C95">
        <w:rPr>
          <w:rFonts w:asciiTheme="majorBidi" w:hAnsiTheme="majorBidi" w:cstheme="majorBidi"/>
          <w:sz w:val="20"/>
          <w:szCs w:val="20"/>
        </w:rPr>
        <w:t xml:space="preserve">-Mahmudiye </w:t>
      </w:r>
      <w:proofErr w:type="gramStart"/>
      <w:r w:rsidRPr="00892C95">
        <w:rPr>
          <w:rFonts w:asciiTheme="majorBidi" w:hAnsiTheme="majorBidi" w:cstheme="majorBidi"/>
          <w:sz w:val="20"/>
          <w:szCs w:val="20"/>
        </w:rPr>
        <w:t>(</w:t>
      </w:r>
      <w:proofErr w:type="spellStart"/>
      <w:proofErr w:type="gramEnd"/>
      <w:r w:rsidRPr="00892C95">
        <w:rPr>
          <w:rFonts w:asciiTheme="majorBidi" w:hAnsiTheme="majorBidi" w:cstheme="majorBidi"/>
          <w:sz w:val="20"/>
          <w:szCs w:val="20"/>
        </w:rPr>
        <w:t>Tarîkat</w:t>
      </w:r>
      <w:proofErr w:type="spellEnd"/>
      <w:r w:rsidRPr="00892C95">
        <w:rPr>
          <w:rFonts w:asciiTheme="majorBidi" w:hAnsiTheme="majorBidi" w:cstheme="majorBidi"/>
          <w:sz w:val="20"/>
          <w:szCs w:val="20"/>
        </w:rPr>
        <w:t xml:space="preserve">-ı </w:t>
      </w:r>
    </w:p>
    <w:p w:rsidR="00A40F38" w:rsidRPr="00892C95" w:rsidRDefault="00A40F38" w:rsidP="00892C95">
      <w:pPr>
        <w:pStyle w:val="NormalWeb"/>
        <w:spacing w:before="0" w:beforeAutospacing="0" w:after="0" w:afterAutospacing="0"/>
        <w:rPr>
          <w:rFonts w:asciiTheme="majorBidi" w:hAnsiTheme="majorBidi" w:cstheme="majorBidi"/>
          <w:sz w:val="20"/>
          <w:szCs w:val="20"/>
        </w:rPr>
      </w:pPr>
      <w:r w:rsidRPr="00892C95">
        <w:rPr>
          <w:rFonts w:asciiTheme="majorBidi" w:hAnsiTheme="majorBidi" w:cstheme="majorBidi"/>
          <w:sz w:val="20"/>
          <w:szCs w:val="20"/>
        </w:rPr>
        <w:t xml:space="preserve">     Muhammediye Şerhi), 1, 118.</w:t>
      </w:r>
      <w:r w:rsidRPr="00892C95">
        <w:rPr>
          <w:rFonts w:asciiTheme="majorBidi" w:hAnsiTheme="majorBidi" w:cstheme="majorBidi"/>
          <w:sz w:val="20"/>
          <w:szCs w:val="20"/>
        </w:rPr>
        <w:br/>
        <w:t xml:space="preserve">(6) </w:t>
      </w:r>
      <w:proofErr w:type="spellStart"/>
      <w:r w:rsidRPr="00892C95">
        <w:rPr>
          <w:rFonts w:asciiTheme="majorBidi" w:hAnsiTheme="majorBidi" w:cstheme="majorBidi"/>
          <w:sz w:val="20"/>
          <w:szCs w:val="20"/>
        </w:rPr>
        <w:t>İbn</w:t>
      </w:r>
      <w:proofErr w:type="spellEnd"/>
      <w:r w:rsidRPr="00892C95">
        <w:rPr>
          <w:rFonts w:asciiTheme="majorBidi" w:hAnsiTheme="majorBidi" w:cstheme="majorBidi"/>
          <w:sz w:val="20"/>
          <w:szCs w:val="20"/>
        </w:rPr>
        <w:t xml:space="preserve"> </w:t>
      </w:r>
      <w:proofErr w:type="spellStart"/>
      <w:r w:rsidRPr="00892C95">
        <w:rPr>
          <w:rFonts w:asciiTheme="majorBidi" w:hAnsiTheme="majorBidi" w:cstheme="majorBidi"/>
          <w:sz w:val="20"/>
          <w:szCs w:val="20"/>
        </w:rPr>
        <w:t>Mâce</w:t>
      </w:r>
      <w:proofErr w:type="spellEnd"/>
      <w:r w:rsidRPr="00892C95">
        <w:rPr>
          <w:rFonts w:asciiTheme="majorBidi" w:hAnsiTheme="majorBidi" w:cstheme="majorBidi"/>
          <w:sz w:val="20"/>
          <w:szCs w:val="20"/>
        </w:rPr>
        <w:t>, a.</w:t>
      </w:r>
      <w:proofErr w:type="spellStart"/>
      <w:r w:rsidRPr="00892C95">
        <w:rPr>
          <w:rFonts w:asciiTheme="majorBidi" w:hAnsiTheme="majorBidi" w:cstheme="majorBidi"/>
          <w:sz w:val="20"/>
          <w:szCs w:val="20"/>
        </w:rPr>
        <w:t>g.e</w:t>
      </w:r>
      <w:proofErr w:type="spellEnd"/>
      <w:proofErr w:type="gramStart"/>
      <w:r w:rsidRPr="00892C95">
        <w:rPr>
          <w:rFonts w:asciiTheme="majorBidi" w:hAnsiTheme="majorBidi" w:cstheme="majorBidi"/>
          <w:sz w:val="20"/>
          <w:szCs w:val="20"/>
        </w:rPr>
        <w:t>.,</w:t>
      </w:r>
      <w:proofErr w:type="gramEnd"/>
      <w:r w:rsidRPr="00892C95">
        <w:rPr>
          <w:rFonts w:asciiTheme="majorBidi" w:hAnsiTheme="majorBidi" w:cstheme="majorBidi"/>
          <w:sz w:val="20"/>
          <w:szCs w:val="20"/>
        </w:rPr>
        <w:t xml:space="preserve"> 1, 19.</w:t>
      </w:r>
      <w:r w:rsidRPr="00892C95">
        <w:rPr>
          <w:rFonts w:asciiTheme="majorBidi" w:hAnsiTheme="majorBidi" w:cstheme="majorBidi"/>
          <w:sz w:val="20"/>
          <w:szCs w:val="20"/>
        </w:rPr>
        <w:br/>
        <w:t xml:space="preserve">(7) </w:t>
      </w:r>
      <w:proofErr w:type="spellStart"/>
      <w:r w:rsidRPr="00892C95">
        <w:rPr>
          <w:rFonts w:asciiTheme="majorBidi" w:hAnsiTheme="majorBidi" w:cstheme="majorBidi"/>
          <w:sz w:val="20"/>
          <w:szCs w:val="20"/>
        </w:rPr>
        <w:t>İbn</w:t>
      </w:r>
      <w:proofErr w:type="spellEnd"/>
      <w:r w:rsidRPr="00892C95">
        <w:rPr>
          <w:rFonts w:asciiTheme="majorBidi" w:hAnsiTheme="majorBidi" w:cstheme="majorBidi"/>
          <w:sz w:val="20"/>
          <w:szCs w:val="20"/>
        </w:rPr>
        <w:t xml:space="preserve"> </w:t>
      </w:r>
      <w:proofErr w:type="spellStart"/>
      <w:r w:rsidRPr="00892C95">
        <w:rPr>
          <w:rFonts w:asciiTheme="majorBidi" w:hAnsiTheme="majorBidi" w:cstheme="majorBidi"/>
          <w:sz w:val="20"/>
          <w:szCs w:val="20"/>
        </w:rPr>
        <w:t>Mâce</w:t>
      </w:r>
      <w:proofErr w:type="spellEnd"/>
      <w:r w:rsidRPr="00892C95">
        <w:rPr>
          <w:rFonts w:asciiTheme="majorBidi" w:hAnsiTheme="majorBidi" w:cstheme="majorBidi"/>
          <w:sz w:val="20"/>
          <w:szCs w:val="20"/>
        </w:rPr>
        <w:t>, a.</w:t>
      </w:r>
      <w:proofErr w:type="spellStart"/>
      <w:r w:rsidRPr="00892C95">
        <w:rPr>
          <w:rFonts w:asciiTheme="majorBidi" w:hAnsiTheme="majorBidi" w:cstheme="majorBidi"/>
          <w:sz w:val="20"/>
          <w:szCs w:val="20"/>
        </w:rPr>
        <w:t>g.e</w:t>
      </w:r>
      <w:proofErr w:type="spellEnd"/>
      <w:r w:rsidRPr="00892C95">
        <w:rPr>
          <w:rFonts w:asciiTheme="majorBidi" w:hAnsiTheme="majorBidi" w:cstheme="majorBidi"/>
          <w:sz w:val="20"/>
          <w:szCs w:val="20"/>
        </w:rPr>
        <w:t>., 1, 19.</w:t>
      </w:r>
      <w:r w:rsidRPr="00892C95">
        <w:rPr>
          <w:rFonts w:asciiTheme="majorBidi" w:hAnsiTheme="majorBidi" w:cstheme="majorBidi"/>
          <w:sz w:val="20"/>
          <w:szCs w:val="20"/>
        </w:rPr>
        <w:br/>
        <w:t xml:space="preserve">(8) </w:t>
      </w:r>
      <w:proofErr w:type="spellStart"/>
      <w:r w:rsidRPr="00892C95">
        <w:rPr>
          <w:rFonts w:asciiTheme="majorBidi" w:hAnsiTheme="majorBidi" w:cstheme="majorBidi"/>
          <w:sz w:val="20"/>
          <w:szCs w:val="20"/>
        </w:rPr>
        <w:t>Hadîs</w:t>
      </w:r>
      <w:proofErr w:type="spellEnd"/>
      <w:r w:rsidRPr="00892C95">
        <w:rPr>
          <w:rFonts w:asciiTheme="majorBidi" w:hAnsiTheme="majorBidi" w:cstheme="majorBidi"/>
          <w:sz w:val="20"/>
          <w:szCs w:val="20"/>
        </w:rPr>
        <w:t xml:space="preserve">-i Şerif, </w:t>
      </w:r>
      <w:proofErr w:type="spellStart"/>
      <w:r w:rsidRPr="00892C95">
        <w:rPr>
          <w:rFonts w:asciiTheme="majorBidi" w:hAnsiTheme="majorBidi" w:cstheme="majorBidi"/>
          <w:sz w:val="20"/>
          <w:szCs w:val="20"/>
        </w:rPr>
        <w:t>Münâvî</w:t>
      </w:r>
      <w:proofErr w:type="spellEnd"/>
      <w:r w:rsidRPr="00892C95">
        <w:rPr>
          <w:rFonts w:asciiTheme="majorBidi" w:hAnsiTheme="majorBidi" w:cstheme="majorBidi"/>
          <w:sz w:val="20"/>
          <w:szCs w:val="20"/>
        </w:rPr>
        <w:t xml:space="preserve">, Muhammed </w:t>
      </w:r>
      <w:proofErr w:type="spellStart"/>
      <w:r w:rsidRPr="00892C95">
        <w:rPr>
          <w:rFonts w:asciiTheme="majorBidi" w:hAnsiTheme="majorBidi" w:cstheme="majorBidi"/>
          <w:sz w:val="20"/>
          <w:szCs w:val="20"/>
        </w:rPr>
        <w:t>Abdürraûf</w:t>
      </w:r>
      <w:proofErr w:type="spellEnd"/>
      <w:r w:rsidRPr="00892C95">
        <w:rPr>
          <w:rFonts w:asciiTheme="majorBidi" w:hAnsiTheme="majorBidi" w:cstheme="majorBidi"/>
          <w:sz w:val="20"/>
          <w:szCs w:val="20"/>
        </w:rPr>
        <w:t xml:space="preserve">, </w:t>
      </w:r>
      <w:proofErr w:type="spellStart"/>
      <w:r w:rsidRPr="00892C95">
        <w:rPr>
          <w:rFonts w:asciiTheme="majorBidi" w:hAnsiTheme="majorBidi" w:cstheme="majorBidi"/>
          <w:sz w:val="20"/>
          <w:szCs w:val="20"/>
        </w:rPr>
        <w:t>Feyzu’l</w:t>
      </w:r>
      <w:proofErr w:type="spellEnd"/>
      <w:r w:rsidRPr="00892C95">
        <w:rPr>
          <w:rFonts w:asciiTheme="majorBidi" w:hAnsiTheme="majorBidi" w:cstheme="majorBidi"/>
          <w:sz w:val="20"/>
          <w:szCs w:val="20"/>
        </w:rPr>
        <w:t xml:space="preserve">-Kadir, </w:t>
      </w:r>
      <w:proofErr w:type="spellStart"/>
      <w:r w:rsidRPr="00892C95">
        <w:rPr>
          <w:rFonts w:asciiTheme="majorBidi" w:hAnsiTheme="majorBidi" w:cstheme="majorBidi"/>
          <w:sz w:val="20"/>
          <w:szCs w:val="20"/>
        </w:rPr>
        <w:t>Câmiu’s</w:t>
      </w:r>
      <w:proofErr w:type="spellEnd"/>
      <w:r w:rsidRPr="00892C95">
        <w:rPr>
          <w:rFonts w:asciiTheme="majorBidi" w:hAnsiTheme="majorBidi" w:cstheme="majorBidi"/>
          <w:sz w:val="20"/>
          <w:szCs w:val="20"/>
        </w:rPr>
        <w:t>-</w:t>
      </w:r>
      <w:proofErr w:type="spellStart"/>
      <w:r w:rsidRPr="00892C95">
        <w:rPr>
          <w:rFonts w:asciiTheme="majorBidi" w:hAnsiTheme="majorBidi" w:cstheme="majorBidi"/>
          <w:sz w:val="20"/>
          <w:szCs w:val="20"/>
        </w:rPr>
        <w:t>Sağîr</w:t>
      </w:r>
      <w:proofErr w:type="spellEnd"/>
      <w:r w:rsidRPr="00892C95">
        <w:rPr>
          <w:rFonts w:asciiTheme="majorBidi" w:hAnsiTheme="majorBidi" w:cstheme="majorBidi"/>
          <w:sz w:val="20"/>
          <w:szCs w:val="20"/>
        </w:rPr>
        <w:t xml:space="preserve"> Şerhi, Mısır, </w:t>
      </w:r>
    </w:p>
    <w:p w:rsidR="00A40F38" w:rsidRPr="00892C95" w:rsidRDefault="00A40F38" w:rsidP="00892C95">
      <w:pPr>
        <w:pStyle w:val="NormalWeb"/>
        <w:spacing w:before="0" w:beforeAutospacing="0" w:after="0" w:afterAutospacing="0"/>
        <w:rPr>
          <w:rFonts w:asciiTheme="majorBidi" w:hAnsiTheme="majorBidi" w:cstheme="majorBidi"/>
          <w:sz w:val="20"/>
          <w:szCs w:val="20"/>
        </w:rPr>
      </w:pPr>
      <w:r w:rsidRPr="00892C95">
        <w:rPr>
          <w:rFonts w:asciiTheme="majorBidi" w:hAnsiTheme="majorBidi" w:cstheme="majorBidi"/>
          <w:sz w:val="20"/>
          <w:szCs w:val="20"/>
        </w:rPr>
        <w:t xml:space="preserve">     1938, 6, 237.</w:t>
      </w:r>
    </w:p>
    <w:p w:rsidR="00A40F38" w:rsidRPr="00892C95" w:rsidRDefault="00A40F38" w:rsidP="00892C95">
      <w:pPr>
        <w:pStyle w:val="NormalWeb"/>
        <w:spacing w:before="0" w:beforeAutospacing="0" w:after="0" w:afterAutospacing="0"/>
        <w:rPr>
          <w:rFonts w:asciiTheme="majorBidi" w:hAnsiTheme="majorBidi" w:cstheme="majorBidi"/>
          <w:sz w:val="20"/>
          <w:szCs w:val="20"/>
        </w:rPr>
      </w:pPr>
      <w:r w:rsidRPr="00892C95">
        <w:rPr>
          <w:rFonts w:asciiTheme="majorBidi" w:hAnsiTheme="majorBidi" w:cstheme="majorBidi"/>
          <w:sz w:val="20"/>
          <w:szCs w:val="20"/>
        </w:rPr>
        <w:t xml:space="preserve">(9) Buhari –Müslim, </w:t>
      </w:r>
      <w:r w:rsidRPr="00892C95">
        <w:rPr>
          <w:rFonts w:asciiTheme="majorBidi" w:hAnsiTheme="majorBidi" w:cstheme="majorBidi"/>
          <w:sz w:val="20"/>
          <w:szCs w:val="20"/>
        </w:rPr>
        <w:br/>
        <w:t xml:space="preserve">(10)Müslim, </w:t>
      </w:r>
      <w:r w:rsidRPr="00892C95">
        <w:rPr>
          <w:rFonts w:asciiTheme="majorBidi" w:hAnsiTheme="majorBidi" w:cstheme="majorBidi"/>
          <w:sz w:val="20"/>
          <w:szCs w:val="20"/>
        </w:rPr>
        <w:br/>
        <w:t>(11)</w:t>
      </w:r>
      <w:proofErr w:type="spellStart"/>
      <w:r w:rsidRPr="00892C95">
        <w:rPr>
          <w:rFonts w:asciiTheme="majorBidi" w:hAnsiTheme="majorBidi" w:cstheme="majorBidi"/>
          <w:sz w:val="20"/>
          <w:szCs w:val="20"/>
        </w:rPr>
        <w:t>Heysemi</w:t>
      </w:r>
      <w:proofErr w:type="spellEnd"/>
      <w:r w:rsidRPr="00892C95">
        <w:rPr>
          <w:rFonts w:asciiTheme="majorBidi" w:hAnsiTheme="majorBidi" w:cstheme="majorBidi"/>
          <w:sz w:val="20"/>
          <w:szCs w:val="20"/>
        </w:rPr>
        <w:t xml:space="preserve"> 1/82, </w:t>
      </w:r>
      <w:r w:rsidRPr="00892C95">
        <w:rPr>
          <w:rFonts w:asciiTheme="majorBidi" w:hAnsiTheme="majorBidi" w:cstheme="majorBidi"/>
          <w:sz w:val="20"/>
          <w:szCs w:val="20"/>
        </w:rPr>
        <w:br/>
        <w:t>(12)</w:t>
      </w:r>
      <w:proofErr w:type="spellStart"/>
      <w:r w:rsidRPr="00892C95">
        <w:rPr>
          <w:rFonts w:asciiTheme="majorBidi" w:hAnsiTheme="majorBidi" w:cstheme="majorBidi"/>
          <w:sz w:val="20"/>
          <w:szCs w:val="20"/>
        </w:rPr>
        <w:t>Buhari</w:t>
      </w:r>
      <w:proofErr w:type="spellEnd"/>
      <w:r w:rsidRPr="00892C95">
        <w:rPr>
          <w:rFonts w:asciiTheme="majorBidi" w:hAnsiTheme="majorBidi" w:cstheme="majorBidi"/>
          <w:sz w:val="20"/>
          <w:szCs w:val="20"/>
        </w:rPr>
        <w:t xml:space="preserve"> </w:t>
      </w:r>
      <w:proofErr w:type="spellStart"/>
      <w:r w:rsidRPr="00892C95">
        <w:rPr>
          <w:rFonts w:asciiTheme="majorBidi" w:hAnsiTheme="majorBidi" w:cstheme="majorBidi"/>
          <w:sz w:val="20"/>
          <w:szCs w:val="20"/>
        </w:rPr>
        <w:t>Kitabu’r</w:t>
      </w:r>
      <w:proofErr w:type="spellEnd"/>
      <w:r w:rsidRPr="00892C95">
        <w:rPr>
          <w:rFonts w:asciiTheme="majorBidi" w:hAnsiTheme="majorBidi" w:cstheme="majorBidi"/>
          <w:sz w:val="20"/>
          <w:szCs w:val="20"/>
        </w:rPr>
        <w:t>-</w:t>
      </w:r>
      <w:proofErr w:type="spellStart"/>
      <w:r w:rsidRPr="00892C95">
        <w:rPr>
          <w:rFonts w:asciiTheme="majorBidi" w:hAnsiTheme="majorBidi" w:cstheme="majorBidi"/>
          <w:sz w:val="20"/>
          <w:szCs w:val="20"/>
        </w:rPr>
        <w:t>Rikak</w:t>
      </w:r>
      <w:proofErr w:type="spellEnd"/>
      <w:r w:rsidRPr="00892C95">
        <w:rPr>
          <w:rFonts w:asciiTheme="majorBidi" w:hAnsiTheme="majorBidi" w:cstheme="majorBidi"/>
          <w:sz w:val="20"/>
          <w:szCs w:val="20"/>
        </w:rPr>
        <w:t>,</w:t>
      </w:r>
    </w:p>
    <w:p w:rsidR="00A40F38" w:rsidRPr="00892C95" w:rsidRDefault="00A40F38" w:rsidP="00892C95">
      <w:pPr>
        <w:rPr>
          <w:rFonts w:asciiTheme="majorBidi" w:hAnsiTheme="majorBidi" w:cstheme="majorBidi"/>
          <w:sz w:val="20"/>
          <w:szCs w:val="20"/>
        </w:rPr>
      </w:pPr>
      <w:r w:rsidRPr="00892C95">
        <w:rPr>
          <w:rFonts w:asciiTheme="majorBidi" w:hAnsiTheme="majorBidi" w:cstheme="majorBidi"/>
          <w:sz w:val="20"/>
          <w:szCs w:val="20"/>
        </w:rPr>
        <w:t>(13)El-</w:t>
      </w:r>
      <w:proofErr w:type="spellStart"/>
      <w:r w:rsidRPr="00892C95">
        <w:rPr>
          <w:rFonts w:asciiTheme="majorBidi" w:hAnsiTheme="majorBidi" w:cstheme="majorBidi"/>
          <w:sz w:val="20"/>
          <w:szCs w:val="20"/>
        </w:rPr>
        <w:t>İ’tisam</w:t>
      </w:r>
      <w:proofErr w:type="spellEnd"/>
      <w:r w:rsidRPr="00892C95">
        <w:rPr>
          <w:rFonts w:asciiTheme="majorBidi" w:hAnsiTheme="majorBidi" w:cstheme="majorBidi"/>
          <w:sz w:val="20"/>
          <w:szCs w:val="20"/>
        </w:rPr>
        <w:t xml:space="preserve"> (Bidatler karşısında Kitap ve Sünnete Bağlılıkta Yöntem)– İmam </w:t>
      </w:r>
      <w:proofErr w:type="spellStart"/>
      <w:r w:rsidRPr="00892C95">
        <w:rPr>
          <w:rFonts w:asciiTheme="majorBidi" w:hAnsiTheme="majorBidi" w:cstheme="majorBidi"/>
          <w:sz w:val="20"/>
          <w:szCs w:val="20"/>
        </w:rPr>
        <w:t>Şatıbi</w:t>
      </w:r>
      <w:proofErr w:type="spellEnd"/>
      <w:r w:rsidRPr="00892C95">
        <w:rPr>
          <w:rFonts w:asciiTheme="majorBidi" w:hAnsiTheme="majorBidi" w:cstheme="majorBidi"/>
          <w:sz w:val="20"/>
          <w:szCs w:val="20"/>
        </w:rPr>
        <w:t xml:space="preserve"> s.139, </w:t>
      </w:r>
      <w:r w:rsidRPr="00892C95">
        <w:rPr>
          <w:rFonts w:asciiTheme="majorBidi" w:hAnsiTheme="majorBidi" w:cstheme="majorBidi"/>
          <w:sz w:val="20"/>
          <w:szCs w:val="20"/>
        </w:rPr>
        <w:br/>
        <w:t xml:space="preserve">(14)Hurafeler ve menşeleri s.39, </w:t>
      </w:r>
    </w:p>
    <w:p w:rsidR="00A40F38" w:rsidRPr="00892C95" w:rsidRDefault="00A40F38" w:rsidP="00892C95">
      <w:pPr>
        <w:rPr>
          <w:rFonts w:asciiTheme="majorBidi" w:hAnsiTheme="majorBidi" w:cstheme="majorBidi"/>
          <w:sz w:val="20"/>
          <w:szCs w:val="20"/>
        </w:rPr>
      </w:pPr>
      <w:proofErr w:type="gramStart"/>
      <w:r w:rsidRPr="00892C95">
        <w:rPr>
          <w:rFonts w:asciiTheme="majorBidi" w:hAnsiTheme="majorBidi" w:cstheme="majorBidi"/>
          <w:sz w:val="20"/>
          <w:szCs w:val="20"/>
        </w:rPr>
        <w:t xml:space="preserve">(15) Kalem:68/51, </w:t>
      </w:r>
      <w:r w:rsidRPr="00892C95">
        <w:rPr>
          <w:rFonts w:asciiTheme="majorBidi" w:hAnsiTheme="majorBidi" w:cstheme="majorBidi"/>
          <w:sz w:val="20"/>
          <w:szCs w:val="20"/>
        </w:rPr>
        <w:br/>
        <w:t>(16) (</w:t>
      </w:r>
      <w:proofErr w:type="spellStart"/>
      <w:r w:rsidRPr="00892C95">
        <w:rPr>
          <w:rFonts w:asciiTheme="majorBidi" w:hAnsiTheme="majorBidi" w:cstheme="majorBidi"/>
          <w:sz w:val="20"/>
          <w:szCs w:val="20"/>
        </w:rPr>
        <w:t>İbn</w:t>
      </w:r>
      <w:proofErr w:type="spellEnd"/>
      <w:r w:rsidRPr="00892C95">
        <w:rPr>
          <w:rFonts w:asciiTheme="majorBidi" w:hAnsiTheme="majorBidi" w:cstheme="majorBidi"/>
          <w:sz w:val="20"/>
          <w:szCs w:val="20"/>
        </w:rPr>
        <w:t xml:space="preserve"> </w:t>
      </w:r>
      <w:proofErr w:type="spellStart"/>
      <w:r w:rsidRPr="00892C95">
        <w:rPr>
          <w:rFonts w:asciiTheme="majorBidi" w:hAnsiTheme="majorBidi" w:cstheme="majorBidi"/>
          <w:sz w:val="20"/>
          <w:szCs w:val="20"/>
        </w:rPr>
        <w:t>Mâce</w:t>
      </w:r>
      <w:proofErr w:type="spellEnd"/>
      <w:r w:rsidRPr="00892C95">
        <w:rPr>
          <w:rFonts w:asciiTheme="majorBidi" w:hAnsiTheme="majorBidi" w:cstheme="majorBidi"/>
          <w:sz w:val="20"/>
          <w:szCs w:val="20"/>
        </w:rPr>
        <w:t>, 2/1159 Hadis No: 3508),</w:t>
      </w:r>
      <w:r w:rsidRPr="00892C95">
        <w:rPr>
          <w:rFonts w:asciiTheme="majorBidi" w:hAnsiTheme="majorBidi" w:cstheme="majorBidi"/>
          <w:sz w:val="20"/>
          <w:szCs w:val="20"/>
        </w:rPr>
        <w:br/>
        <w:t>(17)(</w:t>
      </w:r>
      <w:proofErr w:type="spellStart"/>
      <w:r w:rsidRPr="00892C95">
        <w:rPr>
          <w:rFonts w:asciiTheme="majorBidi" w:hAnsiTheme="majorBidi" w:cstheme="majorBidi"/>
          <w:sz w:val="20"/>
          <w:szCs w:val="20"/>
        </w:rPr>
        <w:t>Tecrid</w:t>
      </w:r>
      <w:proofErr w:type="spellEnd"/>
      <w:r w:rsidRPr="00892C95">
        <w:rPr>
          <w:rFonts w:asciiTheme="majorBidi" w:hAnsiTheme="majorBidi" w:cstheme="majorBidi"/>
          <w:sz w:val="20"/>
          <w:szCs w:val="20"/>
        </w:rPr>
        <w:t xml:space="preserve"> </w:t>
      </w:r>
      <w:proofErr w:type="spellStart"/>
      <w:r w:rsidRPr="00892C95">
        <w:rPr>
          <w:rFonts w:asciiTheme="majorBidi" w:hAnsiTheme="majorBidi" w:cstheme="majorBidi"/>
          <w:sz w:val="20"/>
          <w:szCs w:val="20"/>
        </w:rPr>
        <w:t>tercemesi</w:t>
      </w:r>
      <w:proofErr w:type="spellEnd"/>
      <w:r w:rsidRPr="00892C95">
        <w:rPr>
          <w:rFonts w:asciiTheme="majorBidi" w:hAnsiTheme="majorBidi" w:cstheme="majorBidi"/>
          <w:sz w:val="20"/>
          <w:szCs w:val="20"/>
        </w:rPr>
        <w:t xml:space="preserve">, 12/90, Hadis No: 3508), </w:t>
      </w:r>
      <w:r w:rsidRPr="00892C95">
        <w:rPr>
          <w:rFonts w:asciiTheme="majorBidi" w:hAnsiTheme="majorBidi" w:cstheme="majorBidi"/>
          <w:sz w:val="20"/>
          <w:szCs w:val="20"/>
        </w:rPr>
        <w:br/>
        <w:t>(18)(</w:t>
      </w:r>
      <w:proofErr w:type="spellStart"/>
      <w:r w:rsidRPr="00892C95">
        <w:rPr>
          <w:rFonts w:asciiTheme="majorBidi" w:hAnsiTheme="majorBidi" w:cstheme="majorBidi"/>
          <w:sz w:val="20"/>
          <w:szCs w:val="20"/>
        </w:rPr>
        <w:t>Maide</w:t>
      </w:r>
      <w:proofErr w:type="spellEnd"/>
      <w:r w:rsidRPr="00892C95">
        <w:rPr>
          <w:rFonts w:asciiTheme="majorBidi" w:hAnsiTheme="majorBidi" w:cstheme="majorBidi"/>
          <w:sz w:val="20"/>
          <w:szCs w:val="20"/>
        </w:rPr>
        <w:t xml:space="preserve"> </w:t>
      </w:r>
      <w:proofErr w:type="spellStart"/>
      <w:r w:rsidRPr="00892C95">
        <w:rPr>
          <w:rFonts w:asciiTheme="majorBidi" w:hAnsiTheme="majorBidi" w:cstheme="majorBidi"/>
          <w:sz w:val="20"/>
          <w:szCs w:val="20"/>
        </w:rPr>
        <w:t>Sûresi</w:t>
      </w:r>
      <w:proofErr w:type="spellEnd"/>
      <w:r w:rsidRPr="00892C95">
        <w:rPr>
          <w:rFonts w:asciiTheme="majorBidi" w:hAnsiTheme="majorBidi" w:cstheme="majorBidi"/>
          <w:sz w:val="20"/>
          <w:szCs w:val="20"/>
        </w:rPr>
        <w:t xml:space="preserve">:5/90), </w:t>
      </w:r>
      <w:r w:rsidRPr="00892C95">
        <w:rPr>
          <w:rFonts w:asciiTheme="majorBidi" w:hAnsiTheme="majorBidi" w:cstheme="majorBidi"/>
          <w:sz w:val="20"/>
          <w:szCs w:val="20"/>
        </w:rPr>
        <w:br/>
        <w:t>(19)</w:t>
      </w:r>
      <w:proofErr w:type="spellStart"/>
      <w:r w:rsidRPr="00892C95">
        <w:rPr>
          <w:rFonts w:asciiTheme="majorBidi" w:hAnsiTheme="majorBidi" w:cstheme="majorBidi"/>
          <w:sz w:val="20"/>
          <w:szCs w:val="20"/>
        </w:rPr>
        <w:t>Riyazü's</w:t>
      </w:r>
      <w:proofErr w:type="spellEnd"/>
      <w:r w:rsidRPr="00892C95">
        <w:rPr>
          <w:rFonts w:asciiTheme="majorBidi" w:hAnsiTheme="majorBidi" w:cstheme="majorBidi"/>
          <w:sz w:val="20"/>
          <w:szCs w:val="20"/>
        </w:rPr>
        <w:t>-</w:t>
      </w:r>
      <w:proofErr w:type="spellStart"/>
      <w:r w:rsidRPr="00892C95">
        <w:rPr>
          <w:rFonts w:asciiTheme="majorBidi" w:hAnsiTheme="majorBidi" w:cstheme="majorBidi"/>
          <w:sz w:val="20"/>
          <w:szCs w:val="20"/>
        </w:rPr>
        <w:t>Salihin</w:t>
      </w:r>
      <w:proofErr w:type="spellEnd"/>
      <w:r w:rsidRPr="00892C95">
        <w:rPr>
          <w:rFonts w:asciiTheme="majorBidi" w:hAnsiTheme="majorBidi" w:cstheme="majorBidi"/>
          <w:sz w:val="20"/>
          <w:szCs w:val="20"/>
        </w:rPr>
        <w:t xml:space="preserve">, c. 3, Hadis No: 1702, </w:t>
      </w:r>
      <w:r w:rsidRPr="00892C95">
        <w:rPr>
          <w:rFonts w:asciiTheme="majorBidi" w:hAnsiTheme="majorBidi" w:cstheme="majorBidi"/>
          <w:sz w:val="20"/>
          <w:szCs w:val="20"/>
        </w:rPr>
        <w:br/>
        <w:t>(20)</w:t>
      </w:r>
      <w:proofErr w:type="spellStart"/>
      <w:r w:rsidRPr="00892C95">
        <w:rPr>
          <w:rFonts w:asciiTheme="majorBidi" w:hAnsiTheme="majorBidi" w:cstheme="majorBidi"/>
          <w:sz w:val="20"/>
          <w:szCs w:val="20"/>
        </w:rPr>
        <w:t>Tecrid</w:t>
      </w:r>
      <w:proofErr w:type="spellEnd"/>
      <w:r w:rsidRPr="00892C95">
        <w:rPr>
          <w:rFonts w:asciiTheme="majorBidi" w:hAnsiTheme="majorBidi" w:cstheme="majorBidi"/>
          <w:sz w:val="20"/>
          <w:szCs w:val="20"/>
        </w:rPr>
        <w:t xml:space="preserve">-i Sarih, c. 12, s. 360, </w:t>
      </w:r>
      <w:r w:rsidRPr="00892C95">
        <w:rPr>
          <w:rFonts w:asciiTheme="majorBidi" w:hAnsiTheme="majorBidi" w:cstheme="majorBidi"/>
          <w:sz w:val="20"/>
          <w:szCs w:val="20"/>
        </w:rPr>
        <w:br/>
        <w:t xml:space="preserve">(21)Hak Dini </w:t>
      </w:r>
      <w:proofErr w:type="spellStart"/>
      <w:r w:rsidRPr="00892C95">
        <w:rPr>
          <w:rFonts w:asciiTheme="majorBidi" w:hAnsiTheme="majorBidi" w:cstheme="majorBidi"/>
          <w:sz w:val="20"/>
          <w:szCs w:val="20"/>
        </w:rPr>
        <w:t>Kur'ân</w:t>
      </w:r>
      <w:proofErr w:type="spellEnd"/>
      <w:r w:rsidRPr="00892C95">
        <w:rPr>
          <w:rFonts w:asciiTheme="majorBidi" w:hAnsiTheme="majorBidi" w:cstheme="majorBidi"/>
          <w:sz w:val="20"/>
          <w:szCs w:val="20"/>
        </w:rPr>
        <w:t xml:space="preserve"> Dili, </w:t>
      </w:r>
      <w:proofErr w:type="spellStart"/>
      <w:r w:rsidRPr="00892C95">
        <w:rPr>
          <w:rFonts w:asciiTheme="majorBidi" w:hAnsiTheme="majorBidi" w:cstheme="majorBidi"/>
          <w:sz w:val="20"/>
          <w:szCs w:val="20"/>
        </w:rPr>
        <w:t>M.Hamdi</w:t>
      </w:r>
      <w:proofErr w:type="spellEnd"/>
      <w:r w:rsidRPr="00892C95">
        <w:rPr>
          <w:rFonts w:asciiTheme="majorBidi" w:hAnsiTheme="majorBidi" w:cstheme="majorBidi"/>
          <w:sz w:val="20"/>
          <w:szCs w:val="20"/>
        </w:rPr>
        <w:t xml:space="preserve"> </w:t>
      </w:r>
      <w:proofErr w:type="spellStart"/>
      <w:r w:rsidRPr="00892C95">
        <w:rPr>
          <w:rFonts w:asciiTheme="majorBidi" w:hAnsiTheme="majorBidi" w:cstheme="majorBidi"/>
          <w:sz w:val="20"/>
          <w:szCs w:val="20"/>
        </w:rPr>
        <w:t>Yazır</w:t>
      </w:r>
      <w:proofErr w:type="spellEnd"/>
      <w:r w:rsidRPr="00892C95">
        <w:rPr>
          <w:rFonts w:asciiTheme="majorBidi" w:hAnsiTheme="majorBidi" w:cstheme="majorBidi"/>
          <w:sz w:val="20"/>
          <w:szCs w:val="20"/>
        </w:rPr>
        <w:t xml:space="preserve">, c. 3, s. 2194, </w:t>
      </w:r>
      <w:r w:rsidRPr="00892C95">
        <w:rPr>
          <w:rFonts w:asciiTheme="majorBidi" w:hAnsiTheme="majorBidi" w:cstheme="majorBidi"/>
          <w:sz w:val="20"/>
          <w:szCs w:val="20"/>
        </w:rPr>
        <w:br/>
        <w:t>(22)mü’min:40/60,</w:t>
      </w:r>
      <w:r w:rsidRPr="00892C95">
        <w:rPr>
          <w:rFonts w:asciiTheme="majorBidi" w:hAnsiTheme="majorBidi" w:cstheme="majorBidi"/>
          <w:sz w:val="20"/>
          <w:szCs w:val="20"/>
        </w:rPr>
        <w:br/>
        <w:t>(23)Bakara:2/186,</w:t>
      </w:r>
      <w:r w:rsidRPr="00892C95">
        <w:rPr>
          <w:rFonts w:asciiTheme="majorBidi" w:hAnsiTheme="majorBidi" w:cstheme="majorBidi"/>
          <w:sz w:val="20"/>
          <w:szCs w:val="20"/>
        </w:rPr>
        <w:br/>
        <w:t>(24)Yusuf:12/67,</w:t>
      </w:r>
      <w:r w:rsidRPr="00892C95">
        <w:rPr>
          <w:rFonts w:asciiTheme="majorBidi" w:hAnsiTheme="majorBidi" w:cstheme="majorBidi"/>
          <w:sz w:val="20"/>
          <w:szCs w:val="20"/>
        </w:rPr>
        <w:br/>
        <w:t xml:space="preserve">(25)Talak:65/3, </w:t>
      </w:r>
      <w:r w:rsidRPr="00892C95">
        <w:rPr>
          <w:rFonts w:asciiTheme="majorBidi" w:hAnsiTheme="majorBidi" w:cstheme="majorBidi"/>
          <w:sz w:val="20"/>
          <w:szCs w:val="20"/>
        </w:rPr>
        <w:br/>
        <w:t>(26)</w:t>
      </w:r>
      <w:proofErr w:type="spellStart"/>
      <w:r w:rsidRPr="00892C95">
        <w:rPr>
          <w:rFonts w:asciiTheme="majorBidi" w:hAnsiTheme="majorBidi" w:cstheme="majorBidi"/>
          <w:sz w:val="20"/>
          <w:szCs w:val="20"/>
        </w:rPr>
        <w:t>Fethü'l</w:t>
      </w:r>
      <w:proofErr w:type="spellEnd"/>
      <w:r w:rsidRPr="00892C95">
        <w:rPr>
          <w:rFonts w:asciiTheme="majorBidi" w:hAnsiTheme="majorBidi" w:cstheme="majorBidi"/>
          <w:sz w:val="20"/>
          <w:szCs w:val="20"/>
        </w:rPr>
        <w:t xml:space="preserve"> Kebir, c. 3, s. 347. </w:t>
      </w:r>
      <w:r w:rsidRPr="00892C95">
        <w:rPr>
          <w:rFonts w:asciiTheme="majorBidi" w:hAnsiTheme="majorBidi" w:cstheme="majorBidi"/>
          <w:sz w:val="20"/>
          <w:szCs w:val="20"/>
        </w:rPr>
        <w:br/>
      </w:r>
      <w:proofErr w:type="gramEnd"/>
    </w:p>
    <w:sectPr w:rsidR="00A40F38" w:rsidRPr="00892C95" w:rsidSect="00892C95">
      <w:pgSz w:w="11907" w:h="16840" w:code="9"/>
      <w:pgMar w:top="851" w:right="1134" w:bottom="567" w:left="1134" w:header="709" w:footer="709"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haikh Serdar">
    <w:altName w:val="Times New Roman"/>
    <w:charset w:val="B2"/>
    <w:family w:val="auto"/>
    <w:pitch w:val="variable"/>
    <w:sig w:usb0="00002000" w:usb1="80002048" w:usb2="00000020" w:usb3="00000000" w:csb0="0000004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99"/>
  <w:displayHorizontalDrawingGridEvery w:val="0"/>
  <w:characterSpacingControl w:val="doNotCompress"/>
  <w:compat/>
  <w:rsids>
    <w:rsidRoot w:val="004E0967"/>
    <w:rsid w:val="000E52A3"/>
    <w:rsid w:val="00237665"/>
    <w:rsid w:val="00382514"/>
    <w:rsid w:val="003D267B"/>
    <w:rsid w:val="003E5609"/>
    <w:rsid w:val="00452F58"/>
    <w:rsid w:val="004E0967"/>
    <w:rsid w:val="00621DDC"/>
    <w:rsid w:val="006C3E60"/>
    <w:rsid w:val="0072342F"/>
    <w:rsid w:val="007E0BB5"/>
    <w:rsid w:val="008266C0"/>
    <w:rsid w:val="008859B4"/>
    <w:rsid w:val="00892C95"/>
    <w:rsid w:val="00897B10"/>
    <w:rsid w:val="00A40F38"/>
    <w:rsid w:val="00A84451"/>
    <w:rsid w:val="00AE57B3"/>
    <w:rsid w:val="00D07F81"/>
    <w:rsid w:val="00DF0327"/>
    <w:rsid w:val="00E31D26"/>
    <w:rsid w:val="00E4769E"/>
    <w:rsid w:val="00E927EF"/>
    <w:rsid w:val="00EE0E44"/>
    <w:rsid w:val="00F42900"/>
    <w:rsid w:val="00FD4011"/>
    <w:rsid w:val="00FF0BA1"/>
    <w:rsid w:val="00FF4FE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6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40F38"/>
    <w:pPr>
      <w:spacing w:before="100" w:beforeAutospacing="1" w:after="100" w:afterAutospacing="1"/>
    </w:pPr>
  </w:style>
  <w:style w:type="paragraph" w:customStyle="1" w:styleId="KuranMetni">
    <w:name w:val="Kuran Metni"/>
    <w:basedOn w:val="Normal"/>
    <w:rsid w:val="00A40F38"/>
    <w:pPr>
      <w:bidi/>
      <w:jc w:val="both"/>
    </w:pPr>
    <w:rPr>
      <w:rFonts w:cs="Shaikh Serdar"/>
      <w:szCs w:val="44"/>
      <w:lang w:bidi="ar-A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6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40F38"/>
    <w:pPr>
      <w:spacing w:before="100" w:beforeAutospacing="1" w:after="100" w:afterAutospacing="1"/>
    </w:pPr>
  </w:style>
  <w:style w:type="paragraph" w:customStyle="1" w:styleId="KuranMetni">
    <w:name w:val="Kuran Metni"/>
    <w:basedOn w:val="Normal"/>
    <w:rsid w:val="00A40F38"/>
    <w:pPr>
      <w:bidi/>
      <w:jc w:val="both"/>
    </w:pPr>
    <w:rPr>
      <w:rFonts w:cs="Shaikh Serdar"/>
      <w:szCs w:val="44"/>
      <w:lang w:bidi="ar-A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9F192-B9BC-4C40-BF9A-9B30579C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3856</Words>
  <Characters>21984</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Bahattin</dc:creator>
  <cp:lastModifiedBy>KAZIM KARABEKİR CAMİ</cp:lastModifiedBy>
  <cp:revision>6</cp:revision>
  <cp:lastPrinted>2013-08-20T08:38:00Z</cp:lastPrinted>
  <dcterms:created xsi:type="dcterms:W3CDTF">2013-08-22T19:31:00Z</dcterms:created>
  <dcterms:modified xsi:type="dcterms:W3CDTF">2015-11-11T15:50:00Z</dcterms:modified>
</cp:coreProperties>
</file>